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FF1" w:rsidRPr="00472D37" w:rsidRDefault="00C00E49" w:rsidP="00C00E49">
      <w:pPr>
        <w:jc w:val="center"/>
        <w:rPr>
          <w:b/>
          <w:szCs w:val="20"/>
        </w:rPr>
      </w:pPr>
      <w:r w:rsidRPr="00472D37">
        <w:rPr>
          <w:b/>
          <w:szCs w:val="20"/>
        </w:rPr>
        <w:t xml:space="preserve">UNIT – V </w:t>
      </w:r>
    </w:p>
    <w:p w:rsidR="00C00E49" w:rsidRPr="00472D37" w:rsidRDefault="00C00E49" w:rsidP="00C00E49">
      <w:pPr>
        <w:jc w:val="center"/>
        <w:rPr>
          <w:b/>
          <w:szCs w:val="20"/>
        </w:rPr>
      </w:pPr>
      <w:r w:rsidRPr="00472D37">
        <w:rPr>
          <w:b/>
          <w:szCs w:val="20"/>
        </w:rPr>
        <w:t>ELECTRO MAGNETIC WAVES</w:t>
      </w:r>
    </w:p>
    <w:p w:rsidR="00C00E49" w:rsidRDefault="00C00E49" w:rsidP="00C00E49">
      <w:pPr>
        <w:jc w:val="center"/>
        <w:rPr>
          <w:b/>
          <w:szCs w:val="20"/>
        </w:rPr>
      </w:pPr>
      <w:r w:rsidRPr="00472D37">
        <w:rPr>
          <w:b/>
          <w:szCs w:val="20"/>
        </w:rPr>
        <w:t>PART – A</w:t>
      </w:r>
    </w:p>
    <w:p w:rsidR="00A2031A" w:rsidRDefault="00A2031A" w:rsidP="00A2031A">
      <w:pPr>
        <w:jc w:val="both"/>
        <w:rPr>
          <w:b/>
          <w:szCs w:val="20"/>
        </w:rPr>
      </w:pPr>
      <w:r>
        <w:rPr>
          <w:b/>
          <w:szCs w:val="20"/>
        </w:rPr>
        <w:t xml:space="preserve">1. Find </w:t>
      </w:r>
      <w:r w:rsidR="006E4A92">
        <w:rPr>
          <w:b/>
          <w:szCs w:val="20"/>
        </w:rPr>
        <w:t>the velocity</w:t>
      </w:r>
      <w:r>
        <w:rPr>
          <w:b/>
          <w:szCs w:val="20"/>
        </w:rPr>
        <w:t xml:space="preserve"> of a plane wave in a lossless medium having a relative permittivity 2 and </w:t>
      </w:r>
      <w:r w:rsidR="00386227">
        <w:rPr>
          <w:b/>
          <w:szCs w:val="20"/>
        </w:rPr>
        <w:t>relative permeability of unity.</w:t>
      </w:r>
      <w:r w:rsidR="00386227">
        <w:rPr>
          <w:b/>
          <w:szCs w:val="20"/>
        </w:rPr>
        <w:tab/>
      </w:r>
      <w:r>
        <w:rPr>
          <w:b/>
          <w:szCs w:val="20"/>
        </w:rPr>
        <w:t>(May 2017)</w:t>
      </w:r>
    </w:p>
    <w:p w:rsidR="00A2031A" w:rsidRDefault="00A2031A" w:rsidP="00A2031A">
      <w:pPr>
        <w:jc w:val="both"/>
        <w:rPr>
          <w:szCs w:val="20"/>
        </w:rPr>
      </w:pPr>
      <w:r>
        <w:rPr>
          <w:b/>
          <w:szCs w:val="20"/>
        </w:rPr>
        <w:t xml:space="preserve"> </w:t>
      </w:r>
      <w:r>
        <w:rPr>
          <w:szCs w:val="20"/>
        </w:rPr>
        <w:t>For a given medium, the velocity of propagation is given by</w:t>
      </w:r>
    </w:p>
    <w:p w:rsidR="00A2031A" w:rsidRDefault="00A2031A" w:rsidP="00A2031A">
      <w:pPr>
        <w:jc w:val="both"/>
        <w:rPr>
          <w:szCs w:val="20"/>
        </w:rPr>
      </w:pPr>
      <w:r>
        <w:rPr>
          <w:szCs w:val="20"/>
        </w:rPr>
        <w:tab/>
      </w:r>
      <w:r>
        <w:rPr>
          <w:szCs w:val="20"/>
        </w:rPr>
        <w:tab/>
      </w:r>
      <w:r w:rsidRPr="004447A5">
        <w:rPr>
          <w:position w:val="-32"/>
          <w:szCs w:val="20"/>
        </w:rPr>
        <w:object w:dxaOrig="37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9pt;height:32.25pt" o:ole="">
            <v:imagedata r:id="rId8" o:title=""/>
          </v:shape>
          <o:OLEObject Type="Embed" ProgID="Equation.DSMT4" ShapeID="_x0000_i1025" DrawAspect="Content" ObjectID="_1562190535" r:id="rId9"/>
        </w:object>
      </w:r>
    </w:p>
    <w:p w:rsidR="00A2031A" w:rsidRDefault="00A2031A" w:rsidP="00A2031A">
      <w:pPr>
        <w:jc w:val="both"/>
        <w:rPr>
          <w:szCs w:val="20"/>
        </w:rPr>
      </w:pPr>
      <w:r>
        <w:rPr>
          <w:szCs w:val="20"/>
        </w:rPr>
        <w:tab/>
      </w:r>
      <w:r>
        <w:rPr>
          <w:szCs w:val="20"/>
        </w:rPr>
        <w:tab/>
      </w:r>
      <w:r w:rsidRPr="004447A5">
        <w:rPr>
          <w:position w:val="-46"/>
          <w:szCs w:val="20"/>
        </w:rPr>
        <w:object w:dxaOrig="3120" w:dyaOrig="1020">
          <v:shape id="_x0000_i1026" type="#_x0000_t75" style="width:155.8pt;height:51.6pt" o:ole="">
            <v:imagedata r:id="rId10" o:title=""/>
          </v:shape>
          <o:OLEObject Type="Embed" ProgID="Equation.DSMT4" ShapeID="_x0000_i1026" DrawAspect="Content" ObjectID="_1562190536" r:id="rId11"/>
        </w:object>
      </w:r>
      <w:r>
        <w:rPr>
          <w:szCs w:val="20"/>
        </w:rPr>
        <w:t>v</w:t>
      </w:r>
    </w:p>
    <w:p w:rsidR="00386227" w:rsidRDefault="00F95B24" w:rsidP="00386227">
      <w:pPr>
        <w:jc w:val="both"/>
        <w:rPr>
          <w:b/>
          <w:szCs w:val="20"/>
        </w:rPr>
      </w:pPr>
      <w:r>
        <w:rPr>
          <w:b/>
          <w:szCs w:val="20"/>
        </w:rPr>
        <w:t>2</w:t>
      </w:r>
      <w:r w:rsidR="00386227" w:rsidRPr="00472D37">
        <w:rPr>
          <w:b/>
          <w:szCs w:val="20"/>
        </w:rPr>
        <w:t>. Define Skin depth or depth of penetration.</w:t>
      </w:r>
      <w:r w:rsidR="00386227">
        <w:rPr>
          <w:b/>
          <w:szCs w:val="20"/>
        </w:rPr>
        <w:t xml:space="preserve"> (or) What is skin depth? (May 2017) (May 2016) (Dec 2015)</w:t>
      </w:r>
    </w:p>
    <w:p w:rsidR="008F7EDC" w:rsidRDefault="00386227" w:rsidP="00386227">
      <w:pPr>
        <w:rPr>
          <w:szCs w:val="20"/>
        </w:rPr>
      </w:pPr>
      <w:r w:rsidRPr="00472D37">
        <w:rPr>
          <w:szCs w:val="20"/>
        </w:rPr>
        <w:t>It is defined a the depth in which the magnitud</w:t>
      </w:r>
      <w:r w:rsidR="00F95B24">
        <w:rPr>
          <w:szCs w:val="20"/>
        </w:rPr>
        <w:t xml:space="preserve">e of the wave is </w:t>
      </w:r>
      <w:r w:rsidR="008F7EDC">
        <w:rPr>
          <w:szCs w:val="20"/>
        </w:rPr>
        <w:t>attenuation to</w:t>
      </w:r>
      <w:r w:rsidRPr="00472D37">
        <w:rPr>
          <w:szCs w:val="20"/>
        </w:rPr>
        <w:t xml:space="preserve"> 37% (e</w:t>
      </w:r>
      <w:r w:rsidRPr="00472D37">
        <w:rPr>
          <w:szCs w:val="20"/>
          <w:vertAlign w:val="superscript"/>
        </w:rPr>
        <w:t>-1</w:t>
      </w:r>
      <w:r w:rsidRPr="00472D37">
        <w:rPr>
          <w:szCs w:val="20"/>
        </w:rPr>
        <w:t xml:space="preserve">) of its original value. It is denoted by </w:t>
      </w:r>
    </w:p>
    <w:p w:rsidR="008F7EDC" w:rsidRDefault="008F7EDC" w:rsidP="008F7EDC">
      <w:pPr>
        <w:rPr>
          <w:position w:val="-18"/>
          <w:szCs w:val="20"/>
        </w:rPr>
      </w:pPr>
      <w:r w:rsidRPr="008F7EDC">
        <w:rPr>
          <w:position w:val="-24"/>
          <w:szCs w:val="20"/>
        </w:rPr>
        <w:object w:dxaOrig="1340" w:dyaOrig="520">
          <v:shape id="_x0000_i1187" type="#_x0000_t75" style="width:68.8pt;height:25.25pt" o:ole="">
            <v:imagedata r:id="rId12" o:title=""/>
          </v:shape>
          <o:OLEObject Type="Embed" ProgID="Equation.DSMT4" ShapeID="_x0000_i1187" DrawAspect="Content" ObjectID="_1562190537" r:id="rId13"/>
        </w:object>
      </w:r>
    </w:p>
    <w:p w:rsidR="00386227" w:rsidRPr="00472D37" w:rsidRDefault="00F95B24" w:rsidP="008F7EDC">
      <w:pPr>
        <w:rPr>
          <w:szCs w:val="20"/>
        </w:rPr>
      </w:pPr>
      <w:r w:rsidRPr="00472D37">
        <w:rPr>
          <w:position w:val="-54"/>
          <w:szCs w:val="20"/>
        </w:rPr>
        <w:object w:dxaOrig="1740" w:dyaOrig="820">
          <v:shape id="_x0000_i1186" type="#_x0000_t75" style="width:87.05pt;height:40.85pt" o:ole="">
            <v:imagedata r:id="rId14" o:title=""/>
          </v:shape>
          <o:OLEObject Type="Embed" ProgID="Equation.DSMT4" ShapeID="_x0000_i1186" DrawAspect="Content" ObjectID="_1562190538" r:id="rId15"/>
        </w:object>
      </w:r>
    </w:p>
    <w:p w:rsidR="00A2031A" w:rsidRDefault="00A2031A" w:rsidP="00A2031A">
      <w:pPr>
        <w:jc w:val="both"/>
        <w:rPr>
          <w:b/>
          <w:szCs w:val="20"/>
        </w:rPr>
      </w:pPr>
      <w:r>
        <w:rPr>
          <w:b/>
          <w:szCs w:val="20"/>
        </w:rPr>
        <w:t xml:space="preserve">3. Define standing wave </w:t>
      </w:r>
      <w:r w:rsidR="00386227">
        <w:rPr>
          <w:b/>
          <w:szCs w:val="20"/>
        </w:rPr>
        <w:t xml:space="preserve">ratio. </w:t>
      </w:r>
      <w:r w:rsidR="00386227">
        <w:rPr>
          <w:b/>
          <w:szCs w:val="20"/>
        </w:rPr>
        <w:tab/>
      </w:r>
      <w:r>
        <w:rPr>
          <w:b/>
          <w:szCs w:val="20"/>
        </w:rPr>
        <w:t>(Dec 2016)</w:t>
      </w:r>
    </w:p>
    <w:p w:rsidR="00A2031A" w:rsidRDefault="00386227" w:rsidP="00A2031A">
      <w:pPr>
        <w:jc w:val="both"/>
        <w:rPr>
          <w:szCs w:val="20"/>
        </w:rPr>
      </w:pPr>
      <w:r>
        <w:rPr>
          <w:b/>
          <w:szCs w:val="20"/>
        </w:rPr>
        <w:t xml:space="preserve">   </w:t>
      </w:r>
      <w:r w:rsidR="00A2031A">
        <w:rPr>
          <w:szCs w:val="20"/>
        </w:rPr>
        <w:t>The standing wave ratio (S) is defined as the ratio of maximum to minimum amplitudes of voltage.</w:t>
      </w:r>
    </w:p>
    <w:p w:rsidR="00A2031A" w:rsidRDefault="00A2031A" w:rsidP="00A2031A">
      <w:pPr>
        <w:jc w:val="both"/>
        <w:rPr>
          <w:szCs w:val="20"/>
        </w:rPr>
      </w:pPr>
      <w:r>
        <w:rPr>
          <w:szCs w:val="20"/>
        </w:rPr>
        <w:t xml:space="preserve">           </w:t>
      </w:r>
      <w:r w:rsidR="00386227" w:rsidRPr="006223FA">
        <w:rPr>
          <w:position w:val="-28"/>
          <w:szCs w:val="20"/>
        </w:rPr>
        <w:object w:dxaOrig="1620" w:dyaOrig="639">
          <v:shape id="_x0000_i1185" type="#_x0000_t75" style="width:81.65pt;height:32.25pt" o:ole="">
            <v:imagedata r:id="rId16" o:title=""/>
          </v:shape>
          <o:OLEObject Type="Embed" ProgID="Equation.DSMT4" ShapeID="_x0000_i1185" DrawAspect="Content" ObjectID="_1562190539" r:id="rId17"/>
        </w:object>
      </w:r>
    </w:p>
    <w:p w:rsidR="00A2031A" w:rsidRDefault="00A2031A" w:rsidP="00A2031A">
      <w:pPr>
        <w:jc w:val="both"/>
        <w:rPr>
          <w:b/>
          <w:szCs w:val="20"/>
        </w:rPr>
      </w:pPr>
      <w:r>
        <w:rPr>
          <w:b/>
          <w:szCs w:val="20"/>
        </w:rPr>
        <w:t>4. State the pr</w:t>
      </w:r>
      <w:r w:rsidR="00386227">
        <w:rPr>
          <w:b/>
          <w:szCs w:val="20"/>
        </w:rPr>
        <w:t>operties of uniform plane wave.</w:t>
      </w:r>
      <w:r w:rsidR="00386227">
        <w:rPr>
          <w:b/>
          <w:szCs w:val="20"/>
        </w:rPr>
        <w:tab/>
      </w:r>
      <w:r>
        <w:rPr>
          <w:b/>
          <w:szCs w:val="20"/>
        </w:rPr>
        <w:t>(Dec 2016)</w:t>
      </w:r>
    </w:p>
    <w:p w:rsidR="00A2031A" w:rsidRDefault="00A2031A" w:rsidP="00A2031A">
      <w:pPr>
        <w:jc w:val="both"/>
        <w:rPr>
          <w:szCs w:val="20"/>
        </w:rPr>
      </w:pPr>
      <w:r>
        <w:rPr>
          <w:szCs w:val="20"/>
        </w:rPr>
        <w:t>It is a function of time and space. It shows an electric field and magnetic field vector both in same plane. It travels with high velocity. It radiates outwards from source in all direction. In space, at every point electric field and magnetic field are perpendicular to each other.</w:t>
      </w:r>
    </w:p>
    <w:p w:rsidR="00A2031A" w:rsidRDefault="008F7EDC" w:rsidP="00A2031A">
      <w:pPr>
        <w:jc w:val="both"/>
        <w:rPr>
          <w:b/>
          <w:szCs w:val="20"/>
        </w:rPr>
      </w:pPr>
      <w:r>
        <w:rPr>
          <w:b/>
          <w:szCs w:val="20"/>
        </w:rPr>
        <w:t>5. Write P</w:t>
      </w:r>
      <w:r w:rsidR="00386227">
        <w:rPr>
          <w:b/>
          <w:szCs w:val="20"/>
        </w:rPr>
        <w:t>oynting vector</w:t>
      </w:r>
      <w:r w:rsidR="00386227">
        <w:rPr>
          <w:b/>
          <w:szCs w:val="20"/>
        </w:rPr>
        <w:tab/>
      </w:r>
      <w:r w:rsidR="00A2031A">
        <w:rPr>
          <w:b/>
          <w:szCs w:val="20"/>
        </w:rPr>
        <w:t>(Dec 2016)</w:t>
      </w:r>
    </w:p>
    <w:p w:rsidR="00A2031A" w:rsidRDefault="00386227" w:rsidP="00A2031A">
      <w:pPr>
        <w:jc w:val="both"/>
        <w:rPr>
          <w:szCs w:val="20"/>
        </w:rPr>
      </w:pPr>
      <w:r>
        <w:rPr>
          <w:b/>
          <w:szCs w:val="20"/>
        </w:rPr>
        <w:t xml:space="preserve"> </w:t>
      </w:r>
      <w:r w:rsidR="00A2031A">
        <w:rPr>
          <w:szCs w:val="20"/>
        </w:rPr>
        <w:t xml:space="preserve">If </w:t>
      </w:r>
      <w:r w:rsidR="00A2031A" w:rsidRPr="00417EBC">
        <w:rPr>
          <w:position w:val="-4"/>
          <w:szCs w:val="20"/>
        </w:rPr>
        <w:object w:dxaOrig="200" w:dyaOrig="279">
          <v:shape id="_x0000_i1027" type="#_x0000_t75" style="width:9.65pt;height:13.95pt" o:ole="">
            <v:imagedata r:id="rId18" o:title=""/>
          </v:shape>
          <o:OLEObject Type="Embed" ProgID="Equation.DSMT4" ShapeID="_x0000_i1027" DrawAspect="Content" ObjectID="_1562190540" r:id="rId19"/>
        </w:object>
      </w:r>
      <w:r w:rsidR="00A2031A">
        <w:rPr>
          <w:szCs w:val="20"/>
        </w:rPr>
        <w:t xml:space="preserve">and </w:t>
      </w:r>
      <w:r w:rsidR="00A2031A" w:rsidRPr="00417EBC">
        <w:rPr>
          <w:b/>
          <w:position w:val="-4"/>
          <w:szCs w:val="20"/>
        </w:rPr>
        <w:object w:dxaOrig="220" w:dyaOrig="279">
          <v:shape id="_x0000_i1028" type="#_x0000_t75" style="width:10.75pt;height:13.95pt" o:ole="">
            <v:imagedata r:id="rId20" o:title=""/>
          </v:shape>
          <o:OLEObject Type="Embed" ProgID="Equation.DSMT4" ShapeID="_x0000_i1028" DrawAspect="Content" ObjectID="_1562190541" r:id="rId21"/>
        </w:object>
      </w:r>
      <w:r w:rsidR="00A2031A">
        <w:rPr>
          <w:b/>
          <w:szCs w:val="20"/>
        </w:rPr>
        <w:t xml:space="preserve"> </w:t>
      </w:r>
      <w:r w:rsidR="00A2031A">
        <w:rPr>
          <w:szCs w:val="20"/>
        </w:rPr>
        <w:t xml:space="preserve">are the time varying electric and magnetic field respectively, then the cross product of </w:t>
      </w:r>
      <w:r w:rsidR="00A2031A" w:rsidRPr="00257354">
        <w:rPr>
          <w:position w:val="-4"/>
          <w:szCs w:val="20"/>
        </w:rPr>
        <w:object w:dxaOrig="200" w:dyaOrig="279">
          <v:shape id="_x0000_i1029" type="#_x0000_t75" style="width:9.65pt;height:13.95pt" o:ole="">
            <v:imagedata r:id="rId22" o:title=""/>
          </v:shape>
          <o:OLEObject Type="Embed" ProgID="Equation.DSMT4" ShapeID="_x0000_i1029" DrawAspect="Content" ObjectID="_1562190542" r:id="rId23"/>
        </w:object>
      </w:r>
      <w:r w:rsidR="00A2031A">
        <w:rPr>
          <w:szCs w:val="20"/>
        </w:rPr>
        <w:t xml:space="preserve"> and  </w:t>
      </w:r>
      <w:r w:rsidR="00A2031A" w:rsidRPr="00417EBC">
        <w:rPr>
          <w:b/>
          <w:position w:val="-4"/>
          <w:szCs w:val="20"/>
        </w:rPr>
        <w:object w:dxaOrig="220" w:dyaOrig="279">
          <v:shape id="_x0000_i1030" type="#_x0000_t75" style="width:10.75pt;height:13.95pt" o:ole="">
            <v:imagedata r:id="rId20" o:title=""/>
          </v:shape>
          <o:OLEObject Type="Embed" ProgID="Equation.DSMT4" ShapeID="_x0000_i1030" DrawAspect="Content" ObjectID="_1562190543" r:id="rId24"/>
        </w:object>
      </w:r>
      <w:r w:rsidR="00A2031A">
        <w:rPr>
          <w:b/>
          <w:szCs w:val="20"/>
        </w:rPr>
        <w:t xml:space="preserve"> </w:t>
      </w:r>
      <w:r w:rsidR="008F7EDC">
        <w:rPr>
          <w:szCs w:val="20"/>
        </w:rPr>
        <w:t>is called P</w:t>
      </w:r>
      <w:r w:rsidR="00A2031A">
        <w:rPr>
          <w:szCs w:val="20"/>
        </w:rPr>
        <w:t xml:space="preserve">oynting </w:t>
      </w:r>
      <w:r w:rsidR="00A2031A" w:rsidRPr="00257354">
        <w:rPr>
          <w:szCs w:val="20"/>
        </w:rPr>
        <w:t xml:space="preserve">vector </w:t>
      </w:r>
      <w:r w:rsidR="00A2031A" w:rsidRPr="00257354">
        <w:rPr>
          <w:position w:val="-4"/>
          <w:szCs w:val="20"/>
        </w:rPr>
        <w:object w:dxaOrig="200" w:dyaOrig="279">
          <v:shape id="_x0000_i1031" type="#_x0000_t75" style="width:9.65pt;height:13.95pt" o:ole="">
            <v:imagedata r:id="rId25" o:title=""/>
          </v:shape>
          <o:OLEObject Type="Embed" ProgID="Equation.DSMT4" ShapeID="_x0000_i1031" DrawAspect="Content" ObjectID="_1562190544" r:id="rId26"/>
        </w:object>
      </w:r>
      <w:r w:rsidR="00A2031A" w:rsidRPr="00257354">
        <w:rPr>
          <w:szCs w:val="20"/>
        </w:rPr>
        <w:t>. Mathematically</w:t>
      </w:r>
      <w:r w:rsidR="008F7EDC">
        <w:rPr>
          <w:szCs w:val="20"/>
        </w:rPr>
        <w:t xml:space="preserve"> the P</w:t>
      </w:r>
      <w:r w:rsidR="00A2031A">
        <w:rPr>
          <w:szCs w:val="20"/>
        </w:rPr>
        <w:t>oynting vector is defined as,</w:t>
      </w:r>
    </w:p>
    <w:p w:rsidR="00A2031A" w:rsidRDefault="00A2031A" w:rsidP="00A2031A">
      <w:pPr>
        <w:jc w:val="both"/>
        <w:rPr>
          <w:szCs w:val="20"/>
        </w:rPr>
      </w:pPr>
      <w:r>
        <w:rPr>
          <w:szCs w:val="20"/>
        </w:rPr>
        <w:tab/>
      </w:r>
      <w:r>
        <w:rPr>
          <w:szCs w:val="20"/>
        </w:rPr>
        <w:tab/>
      </w:r>
      <w:r w:rsidRPr="00257354">
        <w:rPr>
          <w:position w:val="-4"/>
          <w:szCs w:val="20"/>
        </w:rPr>
        <w:object w:dxaOrig="840" w:dyaOrig="279">
          <v:shape id="_x0000_i1032" type="#_x0000_t75" style="width:41.9pt;height:13.95pt" o:ole="">
            <v:imagedata r:id="rId27" o:title=""/>
          </v:shape>
          <o:OLEObject Type="Embed" ProgID="Equation.DSMT4" ShapeID="_x0000_i1032" DrawAspect="Content" ObjectID="_1562190545" r:id="rId28"/>
        </w:object>
      </w:r>
    </w:p>
    <w:p w:rsidR="00A2031A" w:rsidRDefault="00A2031A" w:rsidP="00A2031A">
      <w:pPr>
        <w:jc w:val="both"/>
        <w:rPr>
          <w:b/>
          <w:szCs w:val="20"/>
        </w:rPr>
      </w:pPr>
      <w:r>
        <w:rPr>
          <w:b/>
          <w:szCs w:val="20"/>
        </w:rPr>
        <w:lastRenderedPageBreak/>
        <w:t xml:space="preserve">6. A plane wave travelling in air is normally incident on a block of </w:t>
      </w:r>
      <w:r w:rsidR="008F7EDC">
        <w:rPr>
          <w:b/>
          <w:szCs w:val="20"/>
        </w:rPr>
        <w:t>paraffin’s</w:t>
      </w:r>
      <w:r>
        <w:rPr>
          <w:b/>
          <w:szCs w:val="20"/>
        </w:rPr>
        <w:t xml:space="preserve"> with </w:t>
      </w:r>
      <w:r>
        <w:rPr>
          <w:b/>
          <w:szCs w:val="20"/>
        </w:rPr>
        <w:sym w:font="Symbol" w:char="F065"/>
      </w:r>
      <w:r>
        <w:rPr>
          <w:b/>
          <w:szCs w:val="20"/>
          <w:vertAlign w:val="subscript"/>
        </w:rPr>
        <w:t>r</w:t>
      </w:r>
      <w:r>
        <w:rPr>
          <w:b/>
          <w:szCs w:val="20"/>
        </w:rPr>
        <w:t xml:space="preserve"> = 2.3. Find the reflection coefficient.</w:t>
      </w:r>
      <w:r>
        <w:rPr>
          <w:b/>
          <w:szCs w:val="20"/>
        </w:rPr>
        <w:tab/>
        <w:t>(Dec 2015)</w:t>
      </w:r>
    </w:p>
    <w:p w:rsidR="00A2031A" w:rsidRDefault="00A2031A" w:rsidP="00A2031A">
      <w:pPr>
        <w:jc w:val="both"/>
        <w:rPr>
          <w:szCs w:val="20"/>
        </w:rPr>
      </w:pPr>
      <w:r>
        <w:rPr>
          <w:szCs w:val="20"/>
        </w:rPr>
        <w:t xml:space="preserve">Medium, 1 :  Air </w:t>
      </w:r>
      <w:r>
        <w:rPr>
          <w:szCs w:val="20"/>
        </w:rPr>
        <w:sym w:font="Symbol" w:char="F068"/>
      </w:r>
      <w:r>
        <w:rPr>
          <w:szCs w:val="20"/>
          <w:vertAlign w:val="subscript"/>
        </w:rPr>
        <w:t>1</w:t>
      </w:r>
      <w:r>
        <w:rPr>
          <w:szCs w:val="20"/>
        </w:rPr>
        <w:t xml:space="preserve"> = </w:t>
      </w:r>
      <w:r>
        <w:rPr>
          <w:szCs w:val="20"/>
        </w:rPr>
        <w:sym w:font="Symbol" w:char="F068"/>
      </w:r>
      <w:r>
        <w:rPr>
          <w:szCs w:val="20"/>
          <w:vertAlign w:val="subscript"/>
        </w:rPr>
        <w:t>0</w:t>
      </w:r>
      <w:r>
        <w:rPr>
          <w:szCs w:val="20"/>
        </w:rPr>
        <w:t xml:space="preserve"> = 377 </w:t>
      </w:r>
      <w:r>
        <w:rPr>
          <w:rFonts w:ascii="Symbol" w:hAnsi="Symbol"/>
          <w:szCs w:val="20"/>
        </w:rPr>
        <w:t></w:t>
      </w:r>
    </w:p>
    <w:p w:rsidR="00A2031A" w:rsidRDefault="00A2031A" w:rsidP="00A2031A">
      <w:pPr>
        <w:jc w:val="both"/>
        <w:rPr>
          <w:szCs w:val="20"/>
        </w:rPr>
      </w:pPr>
      <w:r>
        <w:rPr>
          <w:szCs w:val="20"/>
        </w:rPr>
        <w:t xml:space="preserve">Medium 2 : paraffin </w:t>
      </w:r>
      <w:r>
        <w:rPr>
          <w:szCs w:val="20"/>
        </w:rPr>
        <w:sym w:font="Symbol" w:char="F05C"/>
      </w:r>
      <w:r>
        <w:rPr>
          <w:szCs w:val="20"/>
        </w:rPr>
        <w:t xml:space="preserve"> </w:t>
      </w:r>
      <w:r w:rsidRPr="00257354">
        <w:rPr>
          <w:position w:val="-28"/>
          <w:szCs w:val="20"/>
        </w:rPr>
        <w:object w:dxaOrig="2000" w:dyaOrig="660">
          <v:shape id="_x0000_i1033" type="#_x0000_t75" style="width:99.95pt;height:32.25pt" o:ole="">
            <v:imagedata r:id="rId29" o:title=""/>
          </v:shape>
          <o:OLEObject Type="Embed" ProgID="Equation.DSMT4" ShapeID="_x0000_i1033" DrawAspect="Content" ObjectID="_1562190546" r:id="rId30"/>
        </w:object>
      </w:r>
    </w:p>
    <w:p w:rsidR="00A2031A" w:rsidRDefault="00A2031A" w:rsidP="00A2031A">
      <w:pPr>
        <w:jc w:val="both"/>
        <w:rPr>
          <w:szCs w:val="20"/>
        </w:rPr>
      </w:pPr>
      <w:r>
        <w:rPr>
          <w:szCs w:val="20"/>
        </w:rPr>
        <w:tab/>
      </w:r>
      <w:r>
        <w:rPr>
          <w:szCs w:val="20"/>
        </w:rPr>
        <w:tab/>
      </w:r>
      <w:r>
        <w:rPr>
          <w:szCs w:val="20"/>
        </w:rPr>
        <w:tab/>
      </w:r>
      <w:r>
        <w:rPr>
          <w:szCs w:val="20"/>
        </w:rPr>
        <w:tab/>
        <w:t xml:space="preserve">  = 248.59 </w:t>
      </w:r>
      <w:r>
        <w:rPr>
          <w:szCs w:val="20"/>
        </w:rPr>
        <w:sym w:font="Symbol" w:char="F057"/>
      </w:r>
    </w:p>
    <w:p w:rsidR="00A2031A" w:rsidRDefault="00A2031A" w:rsidP="00A2031A">
      <w:pPr>
        <w:jc w:val="both"/>
        <w:rPr>
          <w:szCs w:val="20"/>
        </w:rPr>
      </w:pPr>
      <w:r>
        <w:rPr>
          <w:szCs w:val="20"/>
        </w:rPr>
        <w:t>The reflection coefficient is given by</w:t>
      </w:r>
    </w:p>
    <w:p w:rsidR="00A2031A" w:rsidRDefault="00A2031A" w:rsidP="00A2031A">
      <w:pPr>
        <w:jc w:val="both"/>
        <w:rPr>
          <w:szCs w:val="20"/>
        </w:rPr>
      </w:pPr>
      <w:r>
        <w:rPr>
          <w:szCs w:val="20"/>
        </w:rPr>
        <w:tab/>
      </w:r>
      <w:r w:rsidRPr="00257354">
        <w:rPr>
          <w:position w:val="-26"/>
          <w:szCs w:val="20"/>
        </w:rPr>
        <w:object w:dxaOrig="3120" w:dyaOrig="600">
          <v:shape id="_x0000_i1034" type="#_x0000_t75" style="width:155.8pt;height:30.1pt" o:ole="">
            <v:imagedata r:id="rId31" o:title=""/>
          </v:shape>
          <o:OLEObject Type="Embed" ProgID="Equation.DSMT4" ShapeID="_x0000_i1034" DrawAspect="Content" ObjectID="_1562190547" r:id="rId32"/>
        </w:object>
      </w:r>
    </w:p>
    <w:p w:rsidR="00A2031A" w:rsidRDefault="00A2031A" w:rsidP="00A2031A">
      <w:pPr>
        <w:jc w:val="both"/>
        <w:rPr>
          <w:b/>
          <w:szCs w:val="20"/>
        </w:rPr>
      </w:pPr>
      <w:r>
        <w:rPr>
          <w:b/>
          <w:szCs w:val="20"/>
        </w:rPr>
        <w:t xml:space="preserve">7. What is the wavelength and frequency of a wave propagation in free space when </w:t>
      </w:r>
      <w:r>
        <w:rPr>
          <w:b/>
          <w:szCs w:val="20"/>
        </w:rPr>
        <w:sym w:font="Symbol" w:char="F062"/>
      </w:r>
      <w:r>
        <w:rPr>
          <w:b/>
          <w:szCs w:val="20"/>
        </w:rPr>
        <w:t xml:space="preserve"> = </w:t>
      </w:r>
      <w:r w:rsidR="003F00C4">
        <w:rPr>
          <w:b/>
          <w:szCs w:val="20"/>
        </w:rPr>
        <w:t>2?</w:t>
      </w:r>
      <w:r>
        <w:rPr>
          <w:b/>
          <w:szCs w:val="20"/>
        </w:rPr>
        <w:t xml:space="preserve">   (May 2015)</w:t>
      </w:r>
    </w:p>
    <w:p w:rsidR="00A2031A" w:rsidRDefault="003F00C4" w:rsidP="00A2031A">
      <w:pPr>
        <w:jc w:val="both"/>
        <w:rPr>
          <w:szCs w:val="20"/>
        </w:rPr>
      </w:pPr>
      <w:r>
        <w:rPr>
          <w:b/>
          <w:szCs w:val="20"/>
        </w:rPr>
        <w:t xml:space="preserve"> </w:t>
      </w:r>
      <w:r w:rsidR="00A2031A">
        <w:rPr>
          <w:b/>
          <w:szCs w:val="20"/>
        </w:rPr>
        <w:tab/>
      </w:r>
      <w:r w:rsidR="00A2031A">
        <w:rPr>
          <w:szCs w:val="20"/>
        </w:rPr>
        <w:sym w:font="Symbol" w:char="F062"/>
      </w:r>
      <w:r w:rsidR="00A2031A">
        <w:rPr>
          <w:szCs w:val="20"/>
        </w:rPr>
        <w:t xml:space="preserve"> = 2, Medium free space</w:t>
      </w:r>
    </w:p>
    <w:p w:rsidR="00A2031A" w:rsidRDefault="00A2031A" w:rsidP="00A2031A">
      <w:pPr>
        <w:jc w:val="both"/>
        <w:rPr>
          <w:szCs w:val="20"/>
        </w:rPr>
      </w:pPr>
      <w:r>
        <w:rPr>
          <w:szCs w:val="20"/>
        </w:rPr>
        <w:tab/>
        <w:t xml:space="preserve">Wavelength </w:t>
      </w:r>
      <w:r w:rsidRPr="00257354">
        <w:rPr>
          <w:position w:val="-24"/>
          <w:szCs w:val="20"/>
        </w:rPr>
        <w:object w:dxaOrig="2260" w:dyaOrig="580">
          <v:shape id="_x0000_i1035" type="#_x0000_t75" style="width:112.85pt;height:29pt" o:ole="">
            <v:imagedata r:id="rId33" o:title=""/>
          </v:shape>
          <o:OLEObject Type="Embed" ProgID="Equation.DSMT4" ShapeID="_x0000_i1035" DrawAspect="Content" ObjectID="_1562190548" r:id="rId34"/>
        </w:object>
      </w:r>
    </w:p>
    <w:p w:rsidR="00A2031A" w:rsidRDefault="00A2031A" w:rsidP="00A2031A">
      <w:pPr>
        <w:jc w:val="both"/>
        <w:rPr>
          <w:szCs w:val="20"/>
        </w:rPr>
      </w:pPr>
      <w:r>
        <w:rPr>
          <w:szCs w:val="20"/>
        </w:rPr>
        <w:tab/>
        <w:t xml:space="preserve">Frequency </w:t>
      </w:r>
      <w:r w:rsidRPr="00257354">
        <w:rPr>
          <w:position w:val="-26"/>
          <w:szCs w:val="20"/>
        </w:rPr>
        <w:object w:dxaOrig="3019" w:dyaOrig="620">
          <v:shape id="_x0000_i1036" type="#_x0000_t75" style="width:150.45pt;height:31.15pt" o:ole="">
            <v:imagedata r:id="rId35" o:title=""/>
          </v:shape>
          <o:OLEObject Type="Embed" ProgID="Equation.DSMT4" ShapeID="_x0000_i1036" DrawAspect="Content" ObjectID="_1562190549" r:id="rId36"/>
        </w:object>
      </w:r>
    </w:p>
    <w:p w:rsidR="003F00C4" w:rsidRDefault="00A2031A" w:rsidP="00A2031A">
      <w:pPr>
        <w:jc w:val="both"/>
        <w:rPr>
          <w:b/>
          <w:szCs w:val="20"/>
        </w:rPr>
      </w:pPr>
      <w:r>
        <w:rPr>
          <w:b/>
          <w:szCs w:val="20"/>
        </w:rPr>
        <w:t xml:space="preserve">8. The capacitance and inductance of an overhead transmission line are 0.0075 </w:t>
      </w:r>
      <w:r>
        <w:rPr>
          <w:b/>
          <w:szCs w:val="20"/>
        </w:rPr>
        <w:sym w:font="Symbol" w:char="F06D"/>
      </w:r>
      <w:r w:rsidR="003F00C4">
        <w:rPr>
          <w:b/>
          <w:szCs w:val="20"/>
        </w:rPr>
        <w:t xml:space="preserve">F/km and 0.8 mH/km </w:t>
      </w:r>
      <w:r>
        <w:rPr>
          <w:b/>
          <w:szCs w:val="20"/>
        </w:rPr>
        <w:t>respectively. Determine the characteristic impedance of the line.</w:t>
      </w:r>
      <w:r w:rsidR="003F00C4">
        <w:rPr>
          <w:b/>
          <w:szCs w:val="20"/>
        </w:rPr>
        <w:t xml:space="preserve"> </w:t>
      </w:r>
      <w:r w:rsidR="003F00C4">
        <w:rPr>
          <w:b/>
          <w:szCs w:val="20"/>
        </w:rPr>
        <w:tab/>
        <w:t>(Dec 2014)</w:t>
      </w:r>
    </w:p>
    <w:p w:rsidR="00A2031A" w:rsidRPr="003F00C4" w:rsidRDefault="00A2031A" w:rsidP="00A2031A">
      <w:pPr>
        <w:jc w:val="both"/>
        <w:rPr>
          <w:b/>
          <w:szCs w:val="20"/>
        </w:rPr>
      </w:pPr>
      <w:r>
        <w:rPr>
          <w:szCs w:val="20"/>
        </w:rPr>
        <w:t xml:space="preserve">Characteristic impedance </w:t>
      </w:r>
      <w:r w:rsidRPr="00FF3E45">
        <w:rPr>
          <w:position w:val="-22"/>
          <w:szCs w:val="20"/>
        </w:rPr>
        <w:object w:dxaOrig="2240" w:dyaOrig="620">
          <v:shape id="_x0000_i1037" type="#_x0000_t75" style="width:111.75pt;height:31.15pt" o:ole="">
            <v:imagedata r:id="rId37" o:title=""/>
          </v:shape>
          <o:OLEObject Type="Embed" ProgID="Equation.DSMT4" ShapeID="_x0000_i1037" DrawAspect="Content" ObjectID="_1562190550" r:id="rId38"/>
        </w:object>
      </w:r>
    </w:p>
    <w:p w:rsidR="00A2031A" w:rsidRDefault="00A2031A" w:rsidP="00A2031A">
      <w:pPr>
        <w:jc w:val="both"/>
        <w:rPr>
          <w:szCs w:val="20"/>
        </w:rPr>
      </w:pPr>
      <w:r>
        <w:rPr>
          <w:szCs w:val="20"/>
        </w:rPr>
        <w:tab/>
      </w:r>
      <w:r w:rsidR="003F00C4">
        <w:rPr>
          <w:szCs w:val="20"/>
        </w:rPr>
        <w:tab/>
      </w:r>
      <w:r w:rsidR="003F00C4">
        <w:rPr>
          <w:szCs w:val="20"/>
        </w:rPr>
        <w:tab/>
      </w:r>
      <w:r>
        <w:rPr>
          <w:szCs w:val="20"/>
        </w:rPr>
        <w:sym w:font="Symbol" w:char="F05C"/>
      </w:r>
      <w:r>
        <w:rPr>
          <w:szCs w:val="20"/>
        </w:rPr>
        <w:t xml:space="preserve"> Z</w:t>
      </w:r>
      <w:r>
        <w:rPr>
          <w:szCs w:val="20"/>
          <w:vertAlign w:val="subscript"/>
        </w:rPr>
        <w:t>0</w:t>
      </w:r>
      <w:r>
        <w:rPr>
          <w:szCs w:val="20"/>
        </w:rPr>
        <w:t xml:space="preserve"> = 326.59 </w:t>
      </w:r>
      <w:r>
        <w:rPr>
          <w:szCs w:val="20"/>
        </w:rPr>
        <w:sym w:font="Symbol" w:char="F057"/>
      </w:r>
    </w:p>
    <w:p w:rsidR="00A2031A" w:rsidRDefault="003F00C4" w:rsidP="00A2031A">
      <w:pPr>
        <w:jc w:val="both"/>
        <w:rPr>
          <w:b/>
          <w:szCs w:val="20"/>
        </w:rPr>
      </w:pPr>
      <w:r>
        <w:rPr>
          <w:b/>
          <w:szCs w:val="20"/>
        </w:rPr>
        <w:t>9. If a plane wave is incident normally</w:t>
      </w:r>
      <w:r w:rsidR="00A2031A">
        <w:rPr>
          <w:b/>
          <w:szCs w:val="20"/>
        </w:rPr>
        <w:t xml:space="preserve"> from medium 1 to medium 2, write the reflection and transmission coefficients.</w:t>
      </w:r>
      <w:r>
        <w:rPr>
          <w:b/>
          <w:szCs w:val="20"/>
        </w:rPr>
        <w:t xml:space="preserve"> </w:t>
      </w:r>
      <w:r>
        <w:rPr>
          <w:b/>
          <w:szCs w:val="20"/>
        </w:rPr>
        <w:tab/>
        <w:t>(Dec 2014)</w:t>
      </w:r>
    </w:p>
    <w:p w:rsidR="00A2031A" w:rsidRDefault="003F00C4" w:rsidP="00A2031A">
      <w:pPr>
        <w:jc w:val="both"/>
        <w:rPr>
          <w:szCs w:val="20"/>
        </w:rPr>
      </w:pPr>
      <w:r>
        <w:rPr>
          <w:b/>
          <w:szCs w:val="20"/>
        </w:rPr>
        <w:t xml:space="preserve"> </w:t>
      </w:r>
      <w:r w:rsidR="00A2031A">
        <w:rPr>
          <w:szCs w:val="20"/>
        </w:rPr>
        <w:t xml:space="preserve">The transmission coefficient is denoted by </w:t>
      </w:r>
      <w:r w:rsidRPr="003F00C4">
        <w:rPr>
          <w:position w:val="-6"/>
          <w:szCs w:val="20"/>
        </w:rPr>
        <w:object w:dxaOrig="200" w:dyaOrig="220">
          <v:shape id="_x0000_i1188" type="#_x0000_t75" style="width:10.2pt;height:10.75pt" o:ole="">
            <v:imagedata r:id="rId39" o:title=""/>
          </v:shape>
          <o:OLEObject Type="Embed" ProgID="Equation.DSMT4" ShapeID="_x0000_i1188" DrawAspect="Content" ObjectID="_1562190551" r:id="rId40"/>
        </w:object>
      </w:r>
      <w:r>
        <w:rPr>
          <w:szCs w:val="20"/>
        </w:rPr>
        <w:t xml:space="preserve"> </w:t>
      </w:r>
      <w:r w:rsidR="00A2031A">
        <w:rPr>
          <w:szCs w:val="20"/>
        </w:rPr>
        <w:t>and it is given by</w:t>
      </w:r>
    </w:p>
    <w:p w:rsidR="00A2031A" w:rsidRDefault="003F00C4" w:rsidP="00687C2D">
      <w:pPr>
        <w:jc w:val="center"/>
        <w:rPr>
          <w:position w:val="-26"/>
          <w:szCs w:val="20"/>
        </w:rPr>
      </w:pPr>
      <w:r w:rsidRPr="00162A17">
        <w:rPr>
          <w:position w:val="-26"/>
          <w:szCs w:val="20"/>
        </w:rPr>
        <w:object w:dxaOrig="1400" w:dyaOrig="600">
          <v:shape id="_x0000_i1189" type="#_x0000_t75" style="width:69.85pt;height:30.65pt" o:ole="">
            <v:imagedata r:id="rId41" o:title=""/>
          </v:shape>
          <o:OLEObject Type="Embed" ProgID="Equation.DSMT4" ShapeID="_x0000_i1189" DrawAspect="Content" ObjectID="_1562190552" r:id="rId42"/>
        </w:object>
      </w:r>
    </w:p>
    <w:p w:rsidR="003F00C4" w:rsidRDefault="003F00C4" w:rsidP="00A2031A">
      <w:pPr>
        <w:jc w:val="both"/>
        <w:rPr>
          <w:szCs w:val="20"/>
        </w:rPr>
      </w:pPr>
      <w:r>
        <w:rPr>
          <w:szCs w:val="20"/>
        </w:rPr>
        <w:t xml:space="preserve">The reflection coefficient is denoted by </w:t>
      </w:r>
      <w:r w:rsidRPr="003F00C4">
        <w:rPr>
          <w:position w:val="-4"/>
          <w:szCs w:val="20"/>
        </w:rPr>
        <w:object w:dxaOrig="220" w:dyaOrig="240">
          <v:shape id="_x0000_i1190" type="#_x0000_t75" style="width:10.75pt;height:11.8pt" o:ole="">
            <v:imagedata r:id="rId43" o:title=""/>
          </v:shape>
          <o:OLEObject Type="Embed" ProgID="Equation.DSMT4" ShapeID="_x0000_i1190" DrawAspect="Content" ObjectID="_1562190553" r:id="rId44"/>
        </w:object>
      </w:r>
      <w:r>
        <w:rPr>
          <w:szCs w:val="20"/>
        </w:rPr>
        <w:t xml:space="preserve"> and it is given by</w:t>
      </w:r>
    </w:p>
    <w:p w:rsidR="003F00C4" w:rsidRDefault="00687C2D" w:rsidP="00687C2D">
      <w:pPr>
        <w:jc w:val="center"/>
        <w:rPr>
          <w:szCs w:val="20"/>
        </w:rPr>
      </w:pPr>
      <w:r w:rsidRPr="003F00C4">
        <w:rPr>
          <w:position w:val="-30"/>
          <w:szCs w:val="20"/>
        </w:rPr>
        <w:object w:dxaOrig="1640" w:dyaOrig="680">
          <v:shape id="_x0000_i1191" type="#_x0000_t75" style="width:82.2pt;height:33.85pt" o:ole="">
            <v:imagedata r:id="rId45" o:title=""/>
          </v:shape>
          <o:OLEObject Type="Embed" ProgID="Equation.DSMT4" ShapeID="_x0000_i1191" DrawAspect="Content" ObjectID="_1562190554" r:id="rId46"/>
        </w:object>
      </w:r>
    </w:p>
    <w:p w:rsidR="00A2031A" w:rsidRDefault="003F00C4" w:rsidP="00A2031A">
      <w:pPr>
        <w:jc w:val="both"/>
        <w:rPr>
          <w:szCs w:val="20"/>
        </w:rPr>
      </w:pPr>
      <w:r>
        <w:rPr>
          <w:szCs w:val="20"/>
        </w:rPr>
        <w:t xml:space="preserve">   The ter</w:t>
      </w:r>
      <w:r w:rsidR="00687C2D">
        <w:rPr>
          <w:szCs w:val="20"/>
        </w:rPr>
        <w:t>m</w:t>
      </w:r>
      <w:r w:rsidR="00A2031A">
        <w:rPr>
          <w:szCs w:val="20"/>
        </w:rPr>
        <w:t xml:space="preserve">s </w:t>
      </w:r>
      <w:r w:rsidR="00A2031A">
        <w:rPr>
          <w:szCs w:val="20"/>
        </w:rPr>
        <w:sym w:font="Symbol" w:char="F068"/>
      </w:r>
      <w:r w:rsidR="00A2031A">
        <w:rPr>
          <w:szCs w:val="20"/>
          <w:vertAlign w:val="subscript"/>
        </w:rPr>
        <w:t>1</w:t>
      </w:r>
      <w:r w:rsidR="00A2031A">
        <w:rPr>
          <w:szCs w:val="20"/>
        </w:rPr>
        <w:t xml:space="preserve"> and </w:t>
      </w:r>
      <w:r w:rsidR="00A2031A">
        <w:rPr>
          <w:szCs w:val="20"/>
        </w:rPr>
        <w:sym w:font="Symbol" w:char="F068"/>
      </w:r>
      <w:r w:rsidR="00A2031A">
        <w:rPr>
          <w:szCs w:val="20"/>
          <w:vertAlign w:val="subscript"/>
        </w:rPr>
        <w:t>2</w:t>
      </w:r>
      <w:r w:rsidR="00A2031A">
        <w:rPr>
          <w:szCs w:val="20"/>
        </w:rPr>
        <w:t xml:space="preserve"> indicates the </w:t>
      </w:r>
      <w:r w:rsidR="00687C2D">
        <w:rPr>
          <w:szCs w:val="20"/>
        </w:rPr>
        <w:t>intrinsic</w:t>
      </w:r>
      <w:r w:rsidR="00A2031A">
        <w:rPr>
          <w:szCs w:val="20"/>
        </w:rPr>
        <w:t xml:space="preserve"> impedances of dielectric 1 and dielectric 2 is medium 1 and medium 2 respectively.</w:t>
      </w:r>
    </w:p>
    <w:p w:rsidR="00A2031A" w:rsidRDefault="00A2031A" w:rsidP="00A2031A">
      <w:pPr>
        <w:jc w:val="both"/>
        <w:rPr>
          <w:b/>
          <w:szCs w:val="20"/>
        </w:rPr>
      </w:pPr>
      <w:r>
        <w:rPr>
          <w:b/>
          <w:szCs w:val="20"/>
        </w:rPr>
        <w:lastRenderedPageBreak/>
        <w:t xml:space="preserve">10. Calculate the depth of penetration of copper at 2MHz given the conductivity of copper </w:t>
      </w:r>
      <w:r>
        <w:rPr>
          <w:b/>
          <w:szCs w:val="20"/>
        </w:rPr>
        <w:sym w:font="Symbol" w:char="F073"/>
      </w:r>
      <w:r>
        <w:rPr>
          <w:b/>
          <w:szCs w:val="20"/>
        </w:rPr>
        <w:t>=5.8</w:t>
      </w:r>
      <w:r>
        <w:rPr>
          <w:b/>
          <w:szCs w:val="20"/>
        </w:rPr>
        <w:sym w:font="Symbol" w:char="F0B4"/>
      </w:r>
      <w:r>
        <w:rPr>
          <w:b/>
          <w:szCs w:val="20"/>
        </w:rPr>
        <w:t>10</w:t>
      </w:r>
      <w:r>
        <w:rPr>
          <w:b/>
          <w:szCs w:val="20"/>
          <w:vertAlign w:val="superscript"/>
        </w:rPr>
        <w:t>7</w:t>
      </w:r>
      <w:r>
        <w:rPr>
          <w:b/>
          <w:szCs w:val="20"/>
        </w:rPr>
        <w:t xml:space="preserve"> S/M and its permeability 1.26 </w:t>
      </w:r>
      <w:r>
        <w:rPr>
          <w:b/>
          <w:szCs w:val="20"/>
        </w:rPr>
        <w:sym w:font="Symbol" w:char="F06D"/>
      </w:r>
      <w:r>
        <w:rPr>
          <w:b/>
          <w:szCs w:val="20"/>
        </w:rPr>
        <w:t>H/m</w:t>
      </w:r>
      <w:r w:rsidR="00687C2D">
        <w:rPr>
          <w:b/>
          <w:szCs w:val="20"/>
        </w:rPr>
        <w:t>.</w:t>
      </w:r>
      <w:r>
        <w:rPr>
          <w:b/>
          <w:szCs w:val="20"/>
        </w:rPr>
        <w:tab/>
        <w:t>(May 1</w:t>
      </w:r>
      <w:r w:rsidR="00E26477">
        <w:rPr>
          <w:b/>
          <w:szCs w:val="20"/>
        </w:rPr>
        <w:t>4</w:t>
      </w:r>
      <w:r>
        <w:rPr>
          <w:b/>
          <w:szCs w:val="20"/>
        </w:rPr>
        <w:t>)</w:t>
      </w:r>
    </w:p>
    <w:p w:rsidR="00A2031A" w:rsidRDefault="00A2031A" w:rsidP="00A2031A">
      <w:pPr>
        <w:jc w:val="both"/>
        <w:rPr>
          <w:szCs w:val="20"/>
        </w:rPr>
      </w:pPr>
      <w:r>
        <w:rPr>
          <w:szCs w:val="20"/>
        </w:rPr>
        <w:t>The depth of penetration of copper is given by</w:t>
      </w:r>
    </w:p>
    <w:p w:rsidR="00A2031A" w:rsidRPr="00162A17" w:rsidRDefault="00A2031A" w:rsidP="00A2031A">
      <w:pPr>
        <w:jc w:val="both"/>
        <w:rPr>
          <w:szCs w:val="20"/>
        </w:rPr>
      </w:pPr>
      <w:r>
        <w:rPr>
          <w:szCs w:val="20"/>
        </w:rPr>
        <w:tab/>
      </w:r>
      <w:r w:rsidRPr="00162A17">
        <w:rPr>
          <w:position w:val="-60"/>
          <w:szCs w:val="20"/>
        </w:rPr>
        <w:object w:dxaOrig="3960" w:dyaOrig="940">
          <v:shape id="_x0000_i1038" type="#_x0000_t75" style="width:198.8pt;height:47.3pt" o:ole="">
            <v:imagedata r:id="rId47" o:title=""/>
          </v:shape>
          <o:OLEObject Type="Embed" ProgID="Equation.DSMT4" ShapeID="_x0000_i1038" DrawAspect="Content" ObjectID="_1562190555" r:id="rId48"/>
        </w:object>
      </w:r>
    </w:p>
    <w:p w:rsidR="00C00E49" w:rsidRPr="00472D37" w:rsidRDefault="00687C2D" w:rsidP="00C00E49">
      <w:pPr>
        <w:rPr>
          <w:b/>
          <w:szCs w:val="20"/>
        </w:rPr>
      </w:pPr>
      <w:r>
        <w:rPr>
          <w:b/>
          <w:szCs w:val="20"/>
        </w:rPr>
        <w:t>11. Define wave.</w:t>
      </w:r>
    </w:p>
    <w:p w:rsidR="00F95EC2" w:rsidRPr="00D451AA" w:rsidRDefault="00C00E49" w:rsidP="00D451AA">
      <w:pPr>
        <w:rPr>
          <w:szCs w:val="20"/>
        </w:rPr>
      </w:pPr>
      <w:r w:rsidRPr="00472D37">
        <w:rPr>
          <w:szCs w:val="20"/>
        </w:rPr>
        <w:t>If a physical phenomenon that occur at one place a given time is reproduced at other places at later times. The time delay being proportional to the space separation from the first location, then the group of phenomena constitutes a wave.</w:t>
      </w:r>
      <w:r w:rsidR="00F95EC2">
        <w:rPr>
          <w:szCs w:val="20"/>
        </w:rPr>
        <w:t xml:space="preserve"> </w:t>
      </w:r>
      <w:r w:rsidR="00F95EC2" w:rsidRPr="00D451AA">
        <w:rPr>
          <w:szCs w:val="20"/>
        </w:rPr>
        <w:t>A wave is a function of both space and time.</w:t>
      </w:r>
    </w:p>
    <w:p w:rsidR="00C00E49" w:rsidRPr="00472D37" w:rsidRDefault="00687C2D" w:rsidP="00C00E49">
      <w:pPr>
        <w:rPr>
          <w:b/>
          <w:szCs w:val="20"/>
        </w:rPr>
      </w:pPr>
      <w:r>
        <w:rPr>
          <w:b/>
          <w:szCs w:val="20"/>
        </w:rPr>
        <w:t xml:space="preserve">12. </w:t>
      </w:r>
      <w:r w:rsidR="00C00E49" w:rsidRPr="00472D37">
        <w:rPr>
          <w:b/>
          <w:szCs w:val="20"/>
        </w:rPr>
        <w:t>Define plane wave?</w:t>
      </w:r>
    </w:p>
    <w:p w:rsidR="00C00E49" w:rsidRPr="00472D37" w:rsidRDefault="00C00E49" w:rsidP="00C00E49">
      <w:pPr>
        <w:rPr>
          <w:szCs w:val="20"/>
        </w:rPr>
      </w:pPr>
      <w:r w:rsidRPr="00472D37">
        <w:rPr>
          <w:szCs w:val="20"/>
        </w:rPr>
        <w:t xml:space="preserve">A wave is said to be plane wave if </w:t>
      </w:r>
    </w:p>
    <w:p w:rsidR="00C00E49" w:rsidRPr="00472D37" w:rsidRDefault="00C00E49" w:rsidP="00C00E49">
      <w:pPr>
        <w:rPr>
          <w:szCs w:val="20"/>
        </w:rPr>
      </w:pPr>
      <w:r w:rsidRPr="00472D37">
        <w:rPr>
          <w:szCs w:val="20"/>
        </w:rPr>
        <w:t xml:space="preserve">a) The electric field </w:t>
      </w:r>
      <w:r w:rsidRPr="00472D37">
        <w:rPr>
          <w:position w:val="-4"/>
          <w:szCs w:val="20"/>
        </w:rPr>
        <w:object w:dxaOrig="180" w:dyaOrig="240">
          <v:shape id="_x0000_i1039" type="#_x0000_t75" style="width:8.6pt;height:11.8pt" o:ole="">
            <v:imagedata r:id="rId49" o:title=""/>
          </v:shape>
          <o:OLEObject Type="Embed" ProgID="Equation.DSMT4" ShapeID="_x0000_i1039" DrawAspect="Content" ObjectID="_1562190556" r:id="rId50"/>
        </w:object>
      </w:r>
      <w:r w:rsidRPr="00472D37">
        <w:rPr>
          <w:szCs w:val="20"/>
        </w:rPr>
        <w:t xml:space="preserve">and magnetic field </w:t>
      </w:r>
      <w:r w:rsidRPr="00472D37">
        <w:rPr>
          <w:position w:val="-4"/>
          <w:szCs w:val="20"/>
        </w:rPr>
        <w:object w:dxaOrig="200" w:dyaOrig="240">
          <v:shape id="_x0000_i1040" type="#_x0000_t75" style="width:9.65pt;height:11.8pt" o:ole="">
            <v:imagedata r:id="rId51" o:title=""/>
          </v:shape>
          <o:OLEObject Type="Embed" ProgID="Equation.DSMT4" ShapeID="_x0000_i1040" DrawAspect="Content" ObjectID="_1562190557" r:id="rId52"/>
        </w:object>
      </w:r>
      <w:r w:rsidRPr="00472D37">
        <w:rPr>
          <w:szCs w:val="20"/>
        </w:rPr>
        <w:t xml:space="preserve">lie in a plane perpendicular to the direction of wave propagation. </w:t>
      </w:r>
    </w:p>
    <w:p w:rsidR="00C00E49" w:rsidRPr="00472D37" w:rsidRDefault="00C00E49" w:rsidP="00C00E49">
      <w:pPr>
        <w:rPr>
          <w:szCs w:val="20"/>
        </w:rPr>
      </w:pPr>
      <w:r w:rsidRPr="00472D37">
        <w:rPr>
          <w:szCs w:val="20"/>
        </w:rPr>
        <w:t xml:space="preserve">b) The field </w:t>
      </w:r>
      <w:r w:rsidRPr="00472D37">
        <w:rPr>
          <w:position w:val="-4"/>
          <w:szCs w:val="20"/>
        </w:rPr>
        <w:object w:dxaOrig="180" w:dyaOrig="240">
          <v:shape id="_x0000_i1041" type="#_x0000_t75" style="width:8.6pt;height:11.8pt" o:ole="">
            <v:imagedata r:id="rId53" o:title=""/>
          </v:shape>
          <o:OLEObject Type="Embed" ProgID="Equation.DSMT4" ShapeID="_x0000_i1041" DrawAspect="Content" ObjectID="_1562190558" r:id="rId54"/>
        </w:object>
      </w:r>
      <w:r w:rsidRPr="00472D37">
        <w:rPr>
          <w:szCs w:val="20"/>
        </w:rPr>
        <w:t>and</w:t>
      </w:r>
      <w:r w:rsidRPr="00472D37">
        <w:rPr>
          <w:position w:val="-4"/>
          <w:szCs w:val="20"/>
        </w:rPr>
        <w:object w:dxaOrig="200" w:dyaOrig="240">
          <v:shape id="_x0000_i1042" type="#_x0000_t75" style="width:9.65pt;height:11.8pt" o:ole="">
            <v:imagedata r:id="rId55" o:title=""/>
          </v:shape>
          <o:OLEObject Type="Embed" ProgID="Equation.DSMT4" ShapeID="_x0000_i1042" DrawAspect="Content" ObjectID="_1562190559" r:id="rId56"/>
        </w:object>
      </w:r>
      <w:r w:rsidRPr="00472D37">
        <w:rPr>
          <w:szCs w:val="20"/>
        </w:rPr>
        <w:t xml:space="preserve"> are perpendicular to each other.</w:t>
      </w:r>
    </w:p>
    <w:p w:rsidR="00C00E49" w:rsidRPr="00472D37" w:rsidRDefault="00687C2D" w:rsidP="00C00E49">
      <w:pPr>
        <w:rPr>
          <w:b/>
          <w:szCs w:val="20"/>
        </w:rPr>
      </w:pPr>
      <w:r>
        <w:rPr>
          <w:b/>
          <w:szCs w:val="20"/>
        </w:rPr>
        <w:t xml:space="preserve">13. </w:t>
      </w:r>
      <w:r w:rsidR="00C00E49" w:rsidRPr="00472D37">
        <w:rPr>
          <w:b/>
          <w:szCs w:val="20"/>
        </w:rPr>
        <w:t>Defined uniform plane waves?</w:t>
      </w:r>
    </w:p>
    <w:p w:rsidR="00C00E49" w:rsidRPr="00472D37" w:rsidRDefault="00C00E49" w:rsidP="00C00E49">
      <w:pPr>
        <w:rPr>
          <w:szCs w:val="20"/>
        </w:rPr>
      </w:pPr>
      <w:r w:rsidRPr="00472D37">
        <w:rPr>
          <w:szCs w:val="20"/>
        </w:rPr>
        <w:t xml:space="preserve"> A wave is said to be plane wave if </w:t>
      </w:r>
    </w:p>
    <w:p w:rsidR="00C00E49" w:rsidRPr="00472D37" w:rsidRDefault="00C00E49" w:rsidP="00C00E49">
      <w:pPr>
        <w:rPr>
          <w:szCs w:val="20"/>
        </w:rPr>
      </w:pPr>
      <w:r w:rsidRPr="00472D37">
        <w:rPr>
          <w:szCs w:val="20"/>
        </w:rPr>
        <w:t xml:space="preserve">a) The electric field </w:t>
      </w:r>
      <w:r w:rsidRPr="00472D37">
        <w:rPr>
          <w:position w:val="-4"/>
          <w:szCs w:val="20"/>
        </w:rPr>
        <w:object w:dxaOrig="180" w:dyaOrig="240">
          <v:shape id="_x0000_i1043" type="#_x0000_t75" style="width:8.6pt;height:11.8pt" o:ole="">
            <v:imagedata r:id="rId49" o:title=""/>
          </v:shape>
          <o:OLEObject Type="Embed" ProgID="Equation.DSMT4" ShapeID="_x0000_i1043" DrawAspect="Content" ObjectID="_1562190560" r:id="rId57"/>
        </w:object>
      </w:r>
      <w:r w:rsidRPr="00472D37">
        <w:rPr>
          <w:szCs w:val="20"/>
        </w:rPr>
        <w:t xml:space="preserve">and magnetic field </w:t>
      </w:r>
      <w:r w:rsidRPr="00472D37">
        <w:rPr>
          <w:position w:val="-4"/>
          <w:szCs w:val="20"/>
        </w:rPr>
        <w:object w:dxaOrig="200" w:dyaOrig="240">
          <v:shape id="_x0000_i1044" type="#_x0000_t75" style="width:9.65pt;height:11.8pt" o:ole="">
            <v:imagedata r:id="rId51" o:title=""/>
          </v:shape>
          <o:OLEObject Type="Embed" ProgID="Equation.DSMT4" ShapeID="_x0000_i1044" DrawAspect="Content" ObjectID="_1562190561" r:id="rId58"/>
        </w:object>
      </w:r>
      <w:r w:rsidRPr="00472D37">
        <w:rPr>
          <w:szCs w:val="20"/>
        </w:rPr>
        <w:t xml:space="preserve">lie in a plane perpendicular to the direction of wave propagation. </w:t>
      </w:r>
    </w:p>
    <w:p w:rsidR="00C00E49" w:rsidRPr="00472D37" w:rsidRDefault="00C00E49" w:rsidP="00C00E49">
      <w:pPr>
        <w:rPr>
          <w:szCs w:val="20"/>
        </w:rPr>
      </w:pPr>
      <w:r w:rsidRPr="00472D37">
        <w:rPr>
          <w:szCs w:val="20"/>
        </w:rPr>
        <w:t xml:space="preserve">b) The field </w:t>
      </w:r>
      <w:r w:rsidRPr="00472D37">
        <w:rPr>
          <w:position w:val="-4"/>
          <w:szCs w:val="20"/>
        </w:rPr>
        <w:object w:dxaOrig="180" w:dyaOrig="240">
          <v:shape id="_x0000_i1045" type="#_x0000_t75" style="width:8.6pt;height:11.8pt" o:ole="">
            <v:imagedata r:id="rId53" o:title=""/>
          </v:shape>
          <o:OLEObject Type="Embed" ProgID="Equation.DSMT4" ShapeID="_x0000_i1045" DrawAspect="Content" ObjectID="_1562190562" r:id="rId59"/>
        </w:object>
      </w:r>
      <w:r w:rsidRPr="00472D37">
        <w:rPr>
          <w:szCs w:val="20"/>
        </w:rPr>
        <w:t>and</w:t>
      </w:r>
      <w:r w:rsidRPr="00472D37">
        <w:rPr>
          <w:position w:val="-4"/>
          <w:szCs w:val="20"/>
        </w:rPr>
        <w:object w:dxaOrig="200" w:dyaOrig="240">
          <v:shape id="_x0000_i1046" type="#_x0000_t75" style="width:9.65pt;height:11.8pt" o:ole="">
            <v:imagedata r:id="rId55" o:title=""/>
          </v:shape>
          <o:OLEObject Type="Embed" ProgID="Equation.DSMT4" ShapeID="_x0000_i1046" DrawAspect="Content" ObjectID="_1562190563" r:id="rId60"/>
        </w:object>
      </w:r>
      <w:r w:rsidRPr="00472D37">
        <w:rPr>
          <w:szCs w:val="20"/>
        </w:rPr>
        <w:t xml:space="preserve"> are perpendicular to each other.</w:t>
      </w:r>
    </w:p>
    <w:p w:rsidR="00C00E49" w:rsidRPr="00472D37" w:rsidRDefault="00C00E49" w:rsidP="00C00E49">
      <w:pPr>
        <w:rPr>
          <w:szCs w:val="20"/>
        </w:rPr>
      </w:pPr>
      <w:r w:rsidRPr="00472D37">
        <w:rPr>
          <w:szCs w:val="20"/>
        </w:rPr>
        <w:t xml:space="preserve">c) </w:t>
      </w:r>
      <w:r w:rsidRPr="00472D37">
        <w:rPr>
          <w:position w:val="-4"/>
          <w:szCs w:val="20"/>
        </w:rPr>
        <w:object w:dxaOrig="180" w:dyaOrig="240">
          <v:shape id="_x0000_i1047" type="#_x0000_t75" style="width:8.6pt;height:11.8pt" o:ole="">
            <v:imagedata r:id="rId61" o:title=""/>
          </v:shape>
          <o:OLEObject Type="Embed" ProgID="Equation.DSMT4" ShapeID="_x0000_i1047" DrawAspect="Content" ObjectID="_1562190564" r:id="rId62"/>
        </w:object>
      </w:r>
      <w:r w:rsidRPr="00472D37">
        <w:rPr>
          <w:szCs w:val="20"/>
        </w:rPr>
        <w:t xml:space="preserve">and </w:t>
      </w:r>
      <w:r w:rsidRPr="00472D37">
        <w:rPr>
          <w:position w:val="-4"/>
          <w:szCs w:val="20"/>
        </w:rPr>
        <w:object w:dxaOrig="200" w:dyaOrig="240">
          <v:shape id="_x0000_i1048" type="#_x0000_t75" style="width:9.65pt;height:11.8pt" o:ole="">
            <v:imagedata r:id="rId63" o:title=""/>
          </v:shape>
          <o:OLEObject Type="Embed" ProgID="Equation.DSMT4" ShapeID="_x0000_i1048" DrawAspect="Content" ObjectID="_1562190565" r:id="rId64"/>
        </w:object>
      </w:r>
      <w:r w:rsidRPr="00472D37">
        <w:rPr>
          <w:szCs w:val="20"/>
        </w:rPr>
        <w:t xml:space="preserve">are uniform in the plane perpendicular to the direction of propagation.(i.e., </w:t>
      </w:r>
      <w:r w:rsidRPr="00472D37">
        <w:rPr>
          <w:position w:val="-8"/>
          <w:szCs w:val="20"/>
        </w:rPr>
        <w:object w:dxaOrig="600" w:dyaOrig="279">
          <v:shape id="_x0000_i1049" type="#_x0000_t75" style="width:30.1pt;height:13.95pt" o:ole="">
            <v:imagedata r:id="rId65" o:title=""/>
          </v:shape>
          <o:OLEObject Type="Embed" ProgID="Equation.DSMT4" ShapeID="_x0000_i1049" DrawAspect="Content" ObjectID="_1562190566" r:id="rId66"/>
        </w:object>
      </w:r>
      <w:r w:rsidR="00696E46" w:rsidRPr="00472D37">
        <w:rPr>
          <w:szCs w:val="20"/>
        </w:rPr>
        <w:t>vary only in the direction of propagation</w:t>
      </w:r>
      <w:r w:rsidRPr="00472D37">
        <w:rPr>
          <w:szCs w:val="20"/>
        </w:rPr>
        <w:t>)</w:t>
      </w:r>
      <w:r w:rsidR="00696E46" w:rsidRPr="00472D37">
        <w:rPr>
          <w:szCs w:val="20"/>
        </w:rPr>
        <w:t>.</w:t>
      </w:r>
    </w:p>
    <w:p w:rsidR="00696E46" w:rsidRPr="00472D37" w:rsidRDefault="00660927" w:rsidP="00C00E49">
      <w:pPr>
        <w:rPr>
          <w:b/>
          <w:szCs w:val="20"/>
        </w:rPr>
      </w:pPr>
      <w:r>
        <w:rPr>
          <w:b/>
          <w:szCs w:val="20"/>
        </w:rPr>
        <w:t>1</w:t>
      </w:r>
      <w:r w:rsidR="00696E46" w:rsidRPr="00472D37">
        <w:rPr>
          <w:b/>
          <w:szCs w:val="20"/>
        </w:rPr>
        <w:t>4. Define phase velocity?</w:t>
      </w:r>
    </w:p>
    <w:p w:rsidR="00696E46" w:rsidRPr="00472D37" w:rsidRDefault="00696E46" w:rsidP="00C00E49">
      <w:pPr>
        <w:rPr>
          <w:szCs w:val="20"/>
        </w:rPr>
      </w:pPr>
      <w:r w:rsidRPr="00472D37">
        <w:rPr>
          <w:szCs w:val="20"/>
        </w:rPr>
        <w:tab/>
        <w:t>The phase velocity of a wave is the rate at which the phase of the</w:t>
      </w:r>
      <w:r w:rsidR="00480DC7">
        <w:rPr>
          <w:szCs w:val="20"/>
        </w:rPr>
        <w:t xml:space="preserve"> wave</w:t>
      </w:r>
      <w:r w:rsidRPr="00472D37">
        <w:rPr>
          <w:szCs w:val="20"/>
        </w:rPr>
        <w:t xml:space="preserve"> propagates is space. This is the speed at which </w:t>
      </w:r>
      <w:r w:rsidR="00660927">
        <w:rPr>
          <w:szCs w:val="20"/>
        </w:rPr>
        <w:t xml:space="preserve">the phase of any one frequency </w:t>
      </w:r>
      <w:r w:rsidR="00480DC7">
        <w:rPr>
          <w:szCs w:val="20"/>
        </w:rPr>
        <w:t>componen</w:t>
      </w:r>
      <w:r w:rsidR="00480DC7" w:rsidRPr="00472D37">
        <w:rPr>
          <w:szCs w:val="20"/>
        </w:rPr>
        <w:t>ts</w:t>
      </w:r>
      <w:r w:rsidRPr="00472D37">
        <w:rPr>
          <w:szCs w:val="20"/>
        </w:rPr>
        <w:t xml:space="preserve"> of the waves travels.</w:t>
      </w:r>
    </w:p>
    <w:p w:rsidR="00696E46" w:rsidRPr="00472D37" w:rsidRDefault="00696E46" w:rsidP="00C00E49">
      <w:pPr>
        <w:rPr>
          <w:szCs w:val="20"/>
        </w:rPr>
      </w:pPr>
      <w:r w:rsidRPr="00472D37">
        <w:rPr>
          <w:szCs w:val="20"/>
        </w:rPr>
        <w:t>In ge</w:t>
      </w:r>
      <w:r w:rsidR="00E26477">
        <w:rPr>
          <w:szCs w:val="20"/>
        </w:rPr>
        <w:t>neral, let a wave gives by f(t, x</w:t>
      </w:r>
      <w:r w:rsidRPr="00472D37">
        <w:rPr>
          <w:szCs w:val="20"/>
        </w:rPr>
        <w:t>) =</w:t>
      </w:r>
      <w:r w:rsidRPr="00472D37">
        <w:rPr>
          <w:position w:val="-10"/>
          <w:szCs w:val="20"/>
        </w:rPr>
        <w:object w:dxaOrig="1060" w:dyaOrig="279">
          <v:shape id="_x0000_i1050" type="#_x0000_t75" style="width:53.75pt;height:13.95pt" o:ole="">
            <v:imagedata r:id="rId67" o:title=""/>
          </v:shape>
          <o:OLEObject Type="Embed" ProgID="Equation.DSMT4" ShapeID="_x0000_i1050" DrawAspect="Content" ObjectID="_1562190567" r:id="rId68"/>
        </w:object>
      </w:r>
    </w:p>
    <w:p w:rsidR="00696E46" w:rsidRPr="00472D37" w:rsidRDefault="00696E46" w:rsidP="00C00E49">
      <w:pPr>
        <w:rPr>
          <w:szCs w:val="20"/>
        </w:rPr>
      </w:pPr>
      <w:r w:rsidRPr="00472D37">
        <w:rPr>
          <w:szCs w:val="20"/>
        </w:rPr>
        <w:t xml:space="preserve">The solution is </w:t>
      </w:r>
      <w:r w:rsidR="00E26477" w:rsidRPr="00472D37">
        <w:rPr>
          <w:position w:val="-20"/>
          <w:szCs w:val="20"/>
        </w:rPr>
        <w:object w:dxaOrig="3019" w:dyaOrig="520">
          <v:shape id="_x0000_i1192" type="#_x0000_t75" style="width:151pt;height:26.85pt" o:ole="">
            <v:imagedata r:id="rId69" o:title=""/>
          </v:shape>
          <o:OLEObject Type="Embed" ProgID="Equation.DSMT4" ShapeID="_x0000_i1192" DrawAspect="Content" ObjectID="_1562190568" r:id="rId70"/>
        </w:object>
      </w:r>
    </w:p>
    <w:p w:rsidR="00E26477" w:rsidRDefault="00E26477" w:rsidP="00C00E49">
      <w:pPr>
        <w:rPr>
          <w:position w:val="-20"/>
          <w:szCs w:val="20"/>
        </w:rPr>
      </w:pPr>
      <w:r w:rsidRPr="00472D37">
        <w:rPr>
          <w:position w:val="-20"/>
          <w:szCs w:val="20"/>
        </w:rPr>
        <w:object w:dxaOrig="900" w:dyaOrig="480">
          <v:shape id="_x0000_i1196" type="#_x0000_t75" style="width:45.15pt;height:23.65pt" o:ole="">
            <v:imagedata r:id="rId71" o:title=""/>
          </v:shape>
          <o:OLEObject Type="Embed" ProgID="Equation.DSMT4" ShapeID="_x0000_i1196" DrawAspect="Content" ObjectID="_1562190569" r:id="rId72"/>
        </w:object>
      </w:r>
      <w:r w:rsidR="001409EF" w:rsidRPr="00E26477">
        <w:rPr>
          <w:position w:val="-18"/>
          <w:szCs w:val="20"/>
        </w:rPr>
        <w:object w:dxaOrig="1980" w:dyaOrig="460">
          <v:shape id="_x0000_i1197" type="#_x0000_t75" style="width:98.85pt;height:23.1pt" o:ole="">
            <v:imagedata r:id="rId73" o:title=""/>
          </v:shape>
          <o:OLEObject Type="Embed" ProgID="Equation.DSMT4" ShapeID="_x0000_i1197" DrawAspect="Content" ObjectID="_1562190570" r:id="rId74"/>
        </w:object>
      </w:r>
      <w:r>
        <w:rPr>
          <w:position w:val="-20"/>
          <w:szCs w:val="20"/>
        </w:rPr>
        <w:t xml:space="preserve"> </w:t>
      </w:r>
    </w:p>
    <w:p w:rsidR="00696E46" w:rsidRPr="00472D37" w:rsidRDefault="00E26477" w:rsidP="00C00E49">
      <w:pPr>
        <w:rPr>
          <w:szCs w:val="20"/>
        </w:rPr>
      </w:pPr>
      <w:r w:rsidRPr="00E26477">
        <w:rPr>
          <w:position w:val="-20"/>
          <w:szCs w:val="20"/>
        </w:rPr>
        <w:object w:dxaOrig="1020" w:dyaOrig="480">
          <v:shape id="_x0000_i1193" type="#_x0000_t75" style="width:51.05pt;height:24.2pt" o:ole="">
            <v:imagedata r:id="rId75" o:title=""/>
          </v:shape>
          <o:OLEObject Type="Embed" ProgID="Equation.DSMT4" ShapeID="_x0000_i1193" DrawAspect="Content" ObjectID="_1562190571" r:id="rId76"/>
        </w:object>
      </w:r>
      <w:r>
        <w:rPr>
          <w:position w:val="-20"/>
          <w:szCs w:val="20"/>
        </w:rPr>
        <w:t xml:space="preserve"> </w:t>
      </w:r>
    </w:p>
    <w:p w:rsidR="00E94F71" w:rsidRPr="00472D37" w:rsidRDefault="00E26477" w:rsidP="00C00E49">
      <w:pPr>
        <w:rPr>
          <w:szCs w:val="20"/>
        </w:rPr>
      </w:pPr>
      <w:r>
        <w:rPr>
          <w:szCs w:val="20"/>
        </w:rPr>
        <w:t>w</w:t>
      </w:r>
      <w:r w:rsidR="00696E46" w:rsidRPr="00472D37">
        <w:rPr>
          <w:szCs w:val="20"/>
        </w:rPr>
        <w:t xml:space="preserve">hich </w:t>
      </w:r>
      <w:r>
        <w:rPr>
          <w:szCs w:val="20"/>
        </w:rPr>
        <w:t xml:space="preserve">is </w:t>
      </w:r>
      <w:r w:rsidR="00696E46" w:rsidRPr="00472D37">
        <w:rPr>
          <w:szCs w:val="20"/>
        </w:rPr>
        <w:t xml:space="preserve">velocity i.e phase velocity </w:t>
      </w:r>
      <w:r w:rsidRPr="00472D37">
        <w:rPr>
          <w:position w:val="-24"/>
          <w:szCs w:val="20"/>
        </w:rPr>
        <w:object w:dxaOrig="1520" w:dyaOrig="520">
          <v:shape id="_x0000_i1194" type="#_x0000_t75" style="width:75.75pt;height:26.85pt" o:ole="">
            <v:imagedata r:id="rId77" o:title=""/>
          </v:shape>
          <o:OLEObject Type="Embed" ProgID="Equation.DSMT4" ShapeID="_x0000_i1194" DrawAspect="Content" ObjectID="_1562190572" r:id="rId78"/>
        </w:object>
      </w:r>
      <w:r w:rsidRPr="00E26477">
        <w:rPr>
          <w:position w:val="-18"/>
          <w:szCs w:val="20"/>
        </w:rPr>
        <w:object w:dxaOrig="560" w:dyaOrig="460">
          <v:shape id="_x0000_i1195" type="#_x0000_t75" style="width:27.95pt;height:23.1pt" o:ole="">
            <v:imagedata r:id="rId79" o:title=""/>
          </v:shape>
          <o:OLEObject Type="Embed" ProgID="Equation.DSMT4" ShapeID="_x0000_i1195" DrawAspect="Content" ObjectID="_1562190573" r:id="rId80"/>
        </w:object>
      </w:r>
      <w:r>
        <w:rPr>
          <w:position w:val="-24"/>
          <w:szCs w:val="20"/>
        </w:rPr>
        <w:t xml:space="preserve"> </w:t>
      </w:r>
    </w:p>
    <w:p w:rsidR="00696E46" w:rsidRPr="00472D37" w:rsidRDefault="008924F2" w:rsidP="00C00E49">
      <w:pPr>
        <w:rPr>
          <w:szCs w:val="20"/>
        </w:rPr>
      </w:pPr>
      <w:r>
        <w:rPr>
          <w:b/>
          <w:szCs w:val="20"/>
        </w:rPr>
        <w:lastRenderedPageBreak/>
        <w:t>1</w:t>
      </w:r>
      <w:r w:rsidR="00E94F71" w:rsidRPr="00472D37">
        <w:rPr>
          <w:b/>
          <w:szCs w:val="20"/>
        </w:rPr>
        <w:t>5. Define group velocity</w:t>
      </w:r>
      <w:r w:rsidR="00E94F71" w:rsidRPr="00472D37">
        <w:rPr>
          <w:szCs w:val="20"/>
        </w:rPr>
        <w:t xml:space="preserve">? </w:t>
      </w:r>
    </w:p>
    <w:p w:rsidR="00E94F71" w:rsidRPr="00472D37" w:rsidRDefault="008174D4" w:rsidP="00C00E49">
      <w:pPr>
        <w:rPr>
          <w:szCs w:val="20"/>
        </w:rPr>
      </w:pPr>
      <w:r>
        <w:rPr>
          <w:noProof/>
          <w:szCs w:val="20"/>
          <w:lang w:val="en-US"/>
        </w:rPr>
        <w:pict>
          <v:group id="_x0000_s1043" style="position:absolute;margin-left:31.1pt;margin-top:46.3pt;width:236.25pt;height:133.75pt;z-index:251671552" coordorigin="2062,2830" coordsize="4725,2675">
            <v:shapetype id="_x0000_t32" coordsize="21600,21600" o:spt="32" o:oned="t" path="m,l21600,21600e" filled="f">
              <v:path arrowok="t" fillok="f" o:connecttype="none"/>
              <o:lock v:ext="edit" shapetype="t"/>
            </v:shapetype>
            <v:shape id="_x0000_s1026" type="#_x0000_t32" style="position:absolute;left:2755;top:4232;width:3756;height:0" o:connectortype="straight">
              <v:stroke endarrow="block"/>
            </v:shape>
            <v:shape id="_x0000_s1027" type="#_x0000_t32" style="position:absolute;left:2755;top:2830;width:0;height:1402;flip:y" o:connectortype="straight">
              <v:stroke endarrow="block"/>
            </v:shape>
            <v:shape id="_x0000_s1028" style="position:absolute;left:2755;top:3110;width:1477;height:1901" coordsize="1077,1901" path="m,1122c11,561,22,,87,121v65,121,234,1676,301,1728c455,1901,434,465,488,434v54,-31,168,1179,226,1227c772,1709,793,766,839,722v46,-44,110,609,150,676c1029,1465,1062,1168,1077,1122e" filled="f">
              <v:path arrowok="t"/>
            </v:shape>
            <v:shape id="_x0000_s1029" style="position:absolute;left:4232;top:3480;width:1594;height:1612" coordsize="1077,1612" path="m1077,738v-15,125,-24,874,-89,753c923,1370,755,22,689,11,623,,643,1395,589,1426,535,1457,421,247,363,199v-58,-48,-79,895,-125,939c192,1182,128,529,88,462,48,395,15,692,,738e" filled="f">
              <v:path arrowok="t"/>
            </v:shape>
            <v:shape id="_x0000_s1031" style="position:absolute;left:2780;top:3168;width:3046;height:1064" coordsize="2354,1064" path="m,l438,312,864,664r241,400l1177,764,1465,476,1778,312r576,89e" fillcolor="white [3201]" strokecolor="black [3200]" strokeweight="1pt">
              <v:stroke dashstyle="dash"/>
              <v:shadow color="#868686"/>
              <v:path arrowok="t"/>
            </v:shape>
            <v:shape id="_x0000_s1033" type="#_x0000_t32" style="position:absolute;left:2755;top:4232;width:0;height:1065" o:connectortype="straight"/>
            <v:shape id="_x0000_s1034" style="position:absolute;left:2780;top:4193;width:2880;height:803" coordsize="2103,803" path="m,779r375,l714,576,989,313,1105,r172,389l1665,714r438,89e" fillcolor="white [3201]" strokecolor="black [3200]" strokeweight="1pt">
              <v:stroke dashstyle="dash"/>
              <v:shadow color="#868686"/>
              <v:path arrowok="t"/>
            </v:shape>
            <v:shapetype id="_x0000_t202" coordsize="21600,21600" o:spt="202" path="m,l,21600r21600,l21600,xe">
              <v:stroke joinstyle="miter"/>
              <v:path gradientshapeok="t" o:connecttype="rect"/>
            </v:shapetype>
            <v:shape id="_x0000_s1035" type="#_x0000_t202" style="position:absolute;left:6261;top:4483;width:376;height:413" stroked="f" strokecolor="blue">
              <v:textbox style="mso-next-textbox:#_x0000_s1035">
                <w:txbxContent>
                  <w:p w:rsidR="00386227" w:rsidRDefault="00386227">
                    <w:r>
                      <w:t>x</w:t>
                    </w:r>
                  </w:p>
                </w:txbxContent>
              </v:textbox>
            </v:shape>
            <v:shape id="_x0000_s1036" type="#_x0000_t202" style="position:absolute;left:5242;top:5092;width:1545;height:413" stroked="f" strokecolor="blue">
              <v:textbox style="mso-next-textbox:#_x0000_s1036">
                <w:txbxContent>
                  <w:p w:rsidR="00386227" w:rsidRDefault="00386227" w:rsidP="00BD07D3">
                    <w:r>
                      <w:t>Phase velocity</w:t>
                    </w:r>
                  </w:p>
                </w:txbxContent>
              </v:textbox>
            </v:shape>
            <v:shape id="_x0000_s1037" type="#_x0000_t202" style="position:absolute;left:2062;top:2830;width:376;height:413" stroked="f" strokecolor="blue">
              <v:textbox style="mso-next-textbox:#_x0000_s1037">
                <w:txbxContent>
                  <w:p w:rsidR="00386227" w:rsidRDefault="00386227" w:rsidP="00BD07D3">
                    <w:r>
                      <w:t>x</w:t>
                    </w:r>
                  </w:p>
                </w:txbxContent>
              </v:textbox>
            </v:shape>
            <v:shape id="_x0000_s1038" type="#_x0000_t202" style="position:absolute;left:3955;top:2830;width:1705;height:413" stroked="f" strokecolor="blue">
              <v:textbox style="mso-next-textbox:#_x0000_s1038">
                <w:txbxContent>
                  <w:p w:rsidR="00386227" w:rsidRDefault="00386227" w:rsidP="00BD07D3">
                    <w:r>
                      <w:t>Group velocity</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0" type="#_x0000_t19" style="position:absolute;left:3494;top:3110;width:638;height:434;flip:x">
              <v:stroke endarrow="open"/>
            </v:shape>
            <v:shape id="_x0000_s1042" type="#_x0000_t19" style="position:absolute;left:4566;top:4404;width:588;height:688;flip:x y">
              <v:stroke startarrow="open"/>
            </v:shape>
          </v:group>
        </w:pict>
      </w:r>
      <w:r w:rsidR="00E94F71" w:rsidRPr="00472D37">
        <w:rPr>
          <w:szCs w:val="20"/>
        </w:rPr>
        <w:t xml:space="preserve">The velocity with which the overall shape of a wave amplitude, known as the modulation or enveloped of the wave, propagates through a medium is known as the group velocity, given by </w:t>
      </w:r>
      <w:r w:rsidR="00E94F71" w:rsidRPr="00472D37">
        <w:rPr>
          <w:position w:val="-20"/>
          <w:szCs w:val="20"/>
        </w:rPr>
        <w:object w:dxaOrig="999" w:dyaOrig="480">
          <v:shape id="_x0000_i1051" type="#_x0000_t75" style="width:49.45pt;height:23.65pt" o:ole="">
            <v:imagedata r:id="rId81" o:title=""/>
          </v:shape>
          <o:OLEObject Type="Embed" ProgID="Equation.DSMT4" ShapeID="_x0000_i1051" DrawAspect="Content" ObjectID="_1562190574" r:id="rId82"/>
        </w:object>
      </w:r>
    </w:p>
    <w:p w:rsidR="00433DCF" w:rsidRPr="00472D37" w:rsidRDefault="00433DCF" w:rsidP="00C00E49">
      <w:pPr>
        <w:rPr>
          <w:b/>
          <w:szCs w:val="20"/>
        </w:rPr>
      </w:pPr>
    </w:p>
    <w:p w:rsidR="00433DCF" w:rsidRPr="00472D37" w:rsidRDefault="00433DCF" w:rsidP="00C00E49">
      <w:pPr>
        <w:rPr>
          <w:b/>
          <w:szCs w:val="20"/>
        </w:rPr>
      </w:pPr>
    </w:p>
    <w:p w:rsidR="00433DCF" w:rsidRPr="00472D37" w:rsidRDefault="00433DCF" w:rsidP="00C00E49">
      <w:pPr>
        <w:rPr>
          <w:b/>
          <w:szCs w:val="20"/>
        </w:rPr>
      </w:pPr>
    </w:p>
    <w:p w:rsidR="00433DCF" w:rsidRPr="00472D37" w:rsidRDefault="00433DCF" w:rsidP="00C00E49">
      <w:pPr>
        <w:rPr>
          <w:b/>
          <w:szCs w:val="20"/>
        </w:rPr>
      </w:pPr>
    </w:p>
    <w:p w:rsidR="00433DCF" w:rsidRPr="00472D37" w:rsidRDefault="00433DCF" w:rsidP="00C00E49">
      <w:pPr>
        <w:rPr>
          <w:b/>
          <w:szCs w:val="20"/>
        </w:rPr>
      </w:pPr>
    </w:p>
    <w:p w:rsidR="00051621" w:rsidRPr="00472D37" w:rsidRDefault="00051621" w:rsidP="00C00E49">
      <w:pPr>
        <w:rPr>
          <w:b/>
          <w:szCs w:val="20"/>
        </w:rPr>
      </w:pPr>
    </w:p>
    <w:p w:rsidR="00D964BC" w:rsidRPr="00472D37" w:rsidRDefault="00D964BC" w:rsidP="00C00E49">
      <w:pPr>
        <w:rPr>
          <w:b/>
          <w:szCs w:val="20"/>
        </w:rPr>
      </w:pPr>
      <w:r w:rsidRPr="00472D37">
        <w:rPr>
          <w:b/>
          <w:szCs w:val="20"/>
        </w:rPr>
        <w:t>6. Obtained the relationship between phase velocity and group velocity</w:t>
      </w:r>
    </w:p>
    <w:p w:rsidR="00D964BC" w:rsidRPr="00472D37" w:rsidRDefault="00D964BC" w:rsidP="00C00E49">
      <w:pPr>
        <w:rPr>
          <w:szCs w:val="20"/>
        </w:rPr>
      </w:pPr>
      <w:r w:rsidRPr="00472D37">
        <w:rPr>
          <w:szCs w:val="20"/>
        </w:rPr>
        <w:t xml:space="preserve">W.K.T </w:t>
      </w:r>
      <w:r w:rsidRPr="00472D37">
        <w:rPr>
          <w:position w:val="-24"/>
          <w:szCs w:val="20"/>
        </w:rPr>
        <w:object w:dxaOrig="2420" w:dyaOrig="520">
          <v:shape id="_x0000_i1052" type="#_x0000_t75" style="width:120.35pt;height:26.85pt" o:ole="">
            <v:imagedata r:id="rId83" o:title=""/>
          </v:shape>
          <o:OLEObject Type="Embed" ProgID="Equation.DSMT4" ShapeID="_x0000_i1052" DrawAspect="Content" ObjectID="_1562190575" r:id="rId84"/>
        </w:object>
      </w:r>
    </w:p>
    <w:p w:rsidR="00D964BC" w:rsidRPr="00472D37" w:rsidRDefault="00D964BC" w:rsidP="00C00E49">
      <w:pPr>
        <w:rPr>
          <w:szCs w:val="20"/>
        </w:rPr>
      </w:pPr>
      <w:r w:rsidRPr="00472D37">
        <w:rPr>
          <w:szCs w:val="20"/>
        </w:rPr>
        <w:t xml:space="preserve">Where c is the speed of light, </w:t>
      </w:r>
      <w:r w:rsidRPr="00472D37">
        <w:rPr>
          <w:szCs w:val="20"/>
        </w:rPr>
        <w:sym w:font="Symbol" w:char="F068"/>
      </w:r>
      <w:r w:rsidRPr="00472D37">
        <w:rPr>
          <w:szCs w:val="20"/>
          <w:vertAlign w:val="subscript"/>
        </w:rPr>
        <w:t>r</w:t>
      </w:r>
      <w:r w:rsidRPr="00472D37">
        <w:rPr>
          <w:szCs w:val="20"/>
        </w:rPr>
        <w:t xml:space="preserve"> is the refractive index of the medium.</w:t>
      </w:r>
    </w:p>
    <w:p w:rsidR="00D964BC" w:rsidRPr="00472D37" w:rsidRDefault="00D964BC" w:rsidP="00C00E49">
      <w:pPr>
        <w:rPr>
          <w:szCs w:val="20"/>
        </w:rPr>
      </w:pPr>
      <w:r w:rsidRPr="00472D37">
        <w:rPr>
          <w:szCs w:val="20"/>
        </w:rPr>
        <w:t xml:space="preserve">Also </w:t>
      </w:r>
      <w:r w:rsidRPr="00472D37">
        <w:rPr>
          <w:position w:val="-20"/>
          <w:szCs w:val="20"/>
        </w:rPr>
        <w:object w:dxaOrig="2640" w:dyaOrig="499">
          <v:shape id="_x0000_i1053" type="#_x0000_t75" style="width:132.2pt;height:24.7pt" o:ole="">
            <v:imagedata r:id="rId85" o:title=""/>
          </v:shape>
          <o:OLEObject Type="Embed" ProgID="Equation.DSMT4" ShapeID="_x0000_i1053" DrawAspect="Content" ObjectID="_1562190576" r:id="rId86"/>
        </w:object>
      </w:r>
    </w:p>
    <w:p w:rsidR="008924F2" w:rsidRDefault="00D964BC" w:rsidP="00C00E49">
      <w:pPr>
        <w:rPr>
          <w:position w:val="-18"/>
          <w:szCs w:val="20"/>
        </w:rPr>
      </w:pPr>
      <w:r w:rsidRPr="00472D37">
        <w:rPr>
          <w:szCs w:val="20"/>
        </w:rPr>
        <w:t xml:space="preserve">w.k.t </w:t>
      </w:r>
      <w:r w:rsidR="008924F2" w:rsidRPr="00472D37">
        <w:rPr>
          <w:position w:val="-18"/>
          <w:szCs w:val="20"/>
        </w:rPr>
        <w:object w:dxaOrig="1880" w:dyaOrig="460">
          <v:shape id="_x0000_i1198" type="#_x0000_t75" style="width:94.05pt;height:22.55pt" o:ole="">
            <v:imagedata r:id="rId87" o:title=""/>
          </v:shape>
          <o:OLEObject Type="Embed" ProgID="Equation.DSMT4" ShapeID="_x0000_i1198" DrawAspect="Content" ObjectID="_1562190577" r:id="rId88"/>
        </w:object>
      </w:r>
    </w:p>
    <w:p w:rsidR="00D964BC" w:rsidRDefault="008924F2" w:rsidP="008924F2">
      <w:pPr>
        <w:ind w:firstLine="1440"/>
        <w:rPr>
          <w:position w:val="-18"/>
          <w:szCs w:val="20"/>
        </w:rPr>
      </w:pPr>
      <w:r w:rsidRPr="008924F2">
        <w:rPr>
          <w:position w:val="-18"/>
          <w:szCs w:val="20"/>
        </w:rPr>
        <w:object w:dxaOrig="800" w:dyaOrig="460">
          <v:shape id="_x0000_i1199" type="#_x0000_t75" style="width:39.75pt;height:23.1pt" o:ole="">
            <v:imagedata r:id="rId89" o:title=""/>
          </v:shape>
          <o:OLEObject Type="Embed" ProgID="Equation.DSMT4" ShapeID="_x0000_i1199" DrawAspect="Content" ObjectID="_1562190578" r:id="rId90"/>
        </w:object>
      </w:r>
    </w:p>
    <w:p w:rsidR="008A22C4" w:rsidRPr="00472D37" w:rsidRDefault="008924F2" w:rsidP="008924F2">
      <w:pPr>
        <w:ind w:left="720" w:firstLine="720"/>
        <w:rPr>
          <w:szCs w:val="20"/>
        </w:rPr>
      </w:pPr>
      <w:r w:rsidRPr="00472D37">
        <w:rPr>
          <w:position w:val="-52"/>
          <w:szCs w:val="20"/>
        </w:rPr>
        <w:object w:dxaOrig="1460" w:dyaOrig="1120">
          <v:shape id="_x0000_i1200" type="#_x0000_t75" style="width:72.55pt;height:55.9pt" o:ole="">
            <v:imagedata r:id="rId91" o:title=""/>
          </v:shape>
          <o:OLEObject Type="Embed" ProgID="Equation.DSMT4" ShapeID="_x0000_i1200" DrawAspect="Content" ObjectID="_1562190579" r:id="rId92"/>
        </w:object>
      </w:r>
    </w:p>
    <w:p w:rsidR="008A22C4" w:rsidRPr="00472D37" w:rsidRDefault="008924F2" w:rsidP="00C00E49">
      <w:pPr>
        <w:rPr>
          <w:b/>
          <w:szCs w:val="20"/>
        </w:rPr>
      </w:pPr>
      <w:r>
        <w:rPr>
          <w:b/>
          <w:szCs w:val="20"/>
        </w:rPr>
        <w:t>1</w:t>
      </w:r>
      <w:r w:rsidR="008A22C4" w:rsidRPr="00472D37">
        <w:rPr>
          <w:b/>
          <w:szCs w:val="20"/>
        </w:rPr>
        <w:t xml:space="preserve">7. Define and derive the expression for intrinsic impedance </w:t>
      </w:r>
    </w:p>
    <w:p w:rsidR="008A22C4" w:rsidRPr="00472D37" w:rsidRDefault="008A22C4" w:rsidP="00C00E49">
      <w:pPr>
        <w:rPr>
          <w:b/>
          <w:szCs w:val="20"/>
        </w:rPr>
      </w:pPr>
      <w:r w:rsidRPr="00472D37">
        <w:rPr>
          <w:szCs w:val="20"/>
        </w:rPr>
        <w:t xml:space="preserve">The intrinsic impedance of a </w:t>
      </w:r>
      <w:r w:rsidR="001F4FF2">
        <w:rPr>
          <w:szCs w:val="20"/>
        </w:rPr>
        <w:t>wave is defined as the ratio</w:t>
      </w:r>
      <w:r w:rsidRPr="00472D37">
        <w:rPr>
          <w:szCs w:val="20"/>
        </w:rPr>
        <w:t xml:space="preserve"> of the electric field </w:t>
      </w:r>
      <w:r w:rsidR="001F4FF2">
        <w:rPr>
          <w:szCs w:val="20"/>
        </w:rPr>
        <w:t xml:space="preserve">to magnetic phasors </w:t>
      </w:r>
      <w:r w:rsidRPr="00472D37">
        <w:rPr>
          <w:szCs w:val="20"/>
        </w:rPr>
        <w:t>(complex amplitudes)</w:t>
      </w:r>
    </w:p>
    <w:p w:rsidR="00B93BA9" w:rsidRDefault="00B93BA9" w:rsidP="00C00E49">
      <w:pPr>
        <w:rPr>
          <w:szCs w:val="20"/>
        </w:rPr>
      </w:pPr>
      <w:r w:rsidRPr="00472D37">
        <w:rPr>
          <w:szCs w:val="20"/>
        </w:rPr>
        <w:t xml:space="preserve">i.e for a given electric field </w:t>
      </w:r>
      <w:r w:rsidRPr="00472D37">
        <w:rPr>
          <w:position w:val="-10"/>
          <w:szCs w:val="20"/>
        </w:rPr>
        <w:object w:dxaOrig="840" w:dyaOrig="300">
          <v:shape id="_x0000_i1054" type="#_x0000_t75" style="width:41.9pt;height:15.05pt" o:ole="">
            <v:imagedata r:id="rId93" o:title=""/>
          </v:shape>
          <o:OLEObject Type="Embed" ProgID="Equation.DSMT4" ShapeID="_x0000_i1054" DrawAspect="Content" ObjectID="_1562190580" r:id="rId94"/>
        </w:object>
      </w:r>
      <w:r w:rsidRPr="00472D37">
        <w:rPr>
          <w:szCs w:val="20"/>
        </w:rPr>
        <w:t>by Maxwell</w:t>
      </w:r>
      <w:r w:rsidR="001F4FF2">
        <w:rPr>
          <w:szCs w:val="20"/>
        </w:rPr>
        <w:t>’</w:t>
      </w:r>
      <w:r w:rsidRPr="00472D37">
        <w:rPr>
          <w:szCs w:val="20"/>
        </w:rPr>
        <w:t xml:space="preserve"> equation </w:t>
      </w:r>
    </w:p>
    <w:p w:rsidR="00D83BD4" w:rsidRDefault="00D83BD4" w:rsidP="00C00E49">
      <w:pPr>
        <w:rPr>
          <w:szCs w:val="20"/>
        </w:rPr>
      </w:pPr>
      <w:r w:rsidRPr="00D83BD4">
        <w:rPr>
          <w:position w:val="-18"/>
          <w:szCs w:val="20"/>
        </w:rPr>
        <w:object w:dxaOrig="1560" w:dyaOrig="480">
          <v:shape id="_x0000_i1202" type="#_x0000_t75" style="width:77.9pt;height:24.2pt" o:ole="">
            <v:imagedata r:id="rId95" o:title=""/>
          </v:shape>
          <o:OLEObject Type="Embed" ProgID="Equation.DSMT4" ShapeID="_x0000_i1202" DrawAspect="Content" ObjectID="_1562190581" r:id="rId96"/>
        </w:object>
      </w:r>
      <w:r>
        <w:rPr>
          <w:szCs w:val="20"/>
        </w:rPr>
        <w:t xml:space="preserve"> </w:t>
      </w:r>
    </w:p>
    <w:p w:rsidR="00D83BD4" w:rsidRDefault="00D83BD4" w:rsidP="00C00E49">
      <w:pPr>
        <w:rPr>
          <w:szCs w:val="20"/>
        </w:rPr>
      </w:pPr>
      <w:r w:rsidRPr="00D83BD4">
        <w:rPr>
          <w:position w:val="-48"/>
          <w:szCs w:val="20"/>
        </w:rPr>
        <w:object w:dxaOrig="1840" w:dyaOrig="1040">
          <v:shape id="_x0000_i1203" type="#_x0000_t75" style="width:91.9pt;height:52.1pt" o:ole="">
            <v:imagedata r:id="rId97" o:title=""/>
          </v:shape>
          <o:OLEObject Type="Embed" ProgID="Equation.DSMT4" ShapeID="_x0000_i1203" DrawAspect="Content" ObjectID="_1562190582" r:id="rId98"/>
        </w:object>
      </w:r>
      <w:r>
        <w:rPr>
          <w:szCs w:val="20"/>
        </w:rPr>
        <w:t xml:space="preserve"> </w:t>
      </w:r>
    </w:p>
    <w:p w:rsidR="00D83BD4" w:rsidRPr="00472D37" w:rsidRDefault="00D83BD4" w:rsidP="00C00E49">
      <w:pPr>
        <w:rPr>
          <w:szCs w:val="20"/>
        </w:rPr>
      </w:pPr>
      <w:r w:rsidRPr="00D83BD4">
        <w:rPr>
          <w:position w:val="-18"/>
          <w:szCs w:val="20"/>
        </w:rPr>
        <w:object w:dxaOrig="2000" w:dyaOrig="460">
          <v:shape id="_x0000_i1205" type="#_x0000_t75" style="width:99.95pt;height:23.1pt" o:ole="">
            <v:imagedata r:id="rId99" o:title=""/>
          </v:shape>
          <o:OLEObject Type="Embed" ProgID="Equation.DSMT4" ShapeID="_x0000_i1205" DrawAspect="Content" ObjectID="_1562190583" r:id="rId100"/>
        </w:object>
      </w:r>
      <w:r>
        <w:rPr>
          <w:szCs w:val="20"/>
        </w:rPr>
        <w:tab/>
      </w:r>
      <w:r>
        <w:rPr>
          <w:szCs w:val="20"/>
        </w:rPr>
        <w:tab/>
      </w:r>
      <w:r w:rsidRPr="00420B74">
        <w:rPr>
          <w:position w:val="-32"/>
          <w:szCs w:val="20"/>
        </w:rPr>
        <w:object w:dxaOrig="1380" w:dyaOrig="760">
          <v:shape id="_x0000_i1206" type="#_x0000_t75" style="width:43pt;height:23.65pt" o:ole="">
            <v:imagedata r:id="rId101" o:title=""/>
          </v:shape>
          <o:OLEObject Type="Embed" ProgID="Equation.DSMT4" ShapeID="_x0000_i1206" DrawAspect="Content" ObjectID="_1562190584" r:id="rId102"/>
        </w:object>
      </w:r>
    </w:p>
    <w:p w:rsidR="00B93BA9" w:rsidRPr="00472D37" w:rsidRDefault="00D83BD4" w:rsidP="00C00E49">
      <w:pPr>
        <w:rPr>
          <w:szCs w:val="20"/>
        </w:rPr>
      </w:pPr>
      <w:r w:rsidRPr="00D83BD4">
        <w:rPr>
          <w:position w:val="-24"/>
          <w:szCs w:val="20"/>
        </w:rPr>
        <w:object w:dxaOrig="1840" w:dyaOrig="560">
          <v:shape id="_x0000_i1204" type="#_x0000_t75" style="width:92.4pt;height:27.95pt" o:ole="">
            <v:imagedata r:id="rId103" o:title=""/>
          </v:shape>
          <o:OLEObject Type="Embed" ProgID="Equation.DSMT4" ShapeID="_x0000_i1204" DrawAspect="Content" ObjectID="_1562190585" r:id="rId104"/>
        </w:object>
      </w:r>
      <w:r w:rsidR="00420B74">
        <w:rPr>
          <w:position w:val="-46"/>
          <w:szCs w:val="20"/>
        </w:rPr>
        <w:tab/>
      </w:r>
      <w:r w:rsidR="00420B74">
        <w:rPr>
          <w:position w:val="-46"/>
          <w:szCs w:val="20"/>
        </w:rPr>
        <w:tab/>
        <w:t xml:space="preserve"> </w:t>
      </w:r>
    </w:p>
    <w:p w:rsidR="00B93BA9" w:rsidRPr="00472D37" w:rsidRDefault="001F4FF2" w:rsidP="00C00E49">
      <w:pPr>
        <w:rPr>
          <w:szCs w:val="20"/>
        </w:rPr>
      </w:pPr>
      <w:r w:rsidRPr="00472D37">
        <w:rPr>
          <w:position w:val="-26"/>
          <w:szCs w:val="20"/>
        </w:rPr>
        <w:object w:dxaOrig="3120" w:dyaOrig="560">
          <v:shape id="_x0000_i1201" type="#_x0000_t75" style="width:155.3pt;height:27.95pt" o:ole="">
            <v:imagedata r:id="rId105" o:title=""/>
          </v:shape>
          <o:OLEObject Type="Embed" ProgID="Equation.DSMT4" ShapeID="_x0000_i1201" DrawAspect="Content" ObjectID="_1562190586" r:id="rId106"/>
        </w:object>
      </w:r>
      <w:r w:rsidR="00E22936" w:rsidRPr="00472D37">
        <w:rPr>
          <w:szCs w:val="20"/>
        </w:rPr>
        <w:t xml:space="preserve">is </w:t>
      </w:r>
      <w:r>
        <w:rPr>
          <w:szCs w:val="20"/>
        </w:rPr>
        <w:t xml:space="preserve">the </w:t>
      </w:r>
      <w:r w:rsidR="00E22936" w:rsidRPr="00472D37">
        <w:rPr>
          <w:szCs w:val="20"/>
        </w:rPr>
        <w:t>intrinsic impedance.</w:t>
      </w:r>
    </w:p>
    <w:p w:rsidR="00E22936" w:rsidRPr="00472D37" w:rsidRDefault="00420B74" w:rsidP="00C00E49">
      <w:pPr>
        <w:rPr>
          <w:b/>
          <w:szCs w:val="20"/>
        </w:rPr>
      </w:pPr>
      <w:r>
        <w:rPr>
          <w:b/>
          <w:szCs w:val="20"/>
        </w:rPr>
        <w:t>1</w:t>
      </w:r>
      <w:r w:rsidR="00E22936" w:rsidRPr="00472D37">
        <w:rPr>
          <w:b/>
          <w:szCs w:val="20"/>
        </w:rPr>
        <w:t xml:space="preserve">8. Define skin effect </w:t>
      </w:r>
      <w:r w:rsidR="00386227">
        <w:rPr>
          <w:b/>
          <w:szCs w:val="20"/>
        </w:rPr>
        <w:t xml:space="preserve"> </w:t>
      </w:r>
    </w:p>
    <w:p w:rsidR="00E22936" w:rsidRPr="00472D37" w:rsidRDefault="00E22936" w:rsidP="00C00E49">
      <w:pPr>
        <w:rPr>
          <w:szCs w:val="20"/>
        </w:rPr>
      </w:pPr>
      <w:r w:rsidRPr="00472D37">
        <w:rPr>
          <w:szCs w:val="20"/>
        </w:rPr>
        <w:t xml:space="preserve">Skin effect is the tendency of an alternating electric current (AC) distribute itself within a conductor in such a way that the current density in the largest near the surface of the conductor while decreasing </w:t>
      </w:r>
      <w:r w:rsidR="00420B74" w:rsidRPr="00472D37">
        <w:rPr>
          <w:szCs w:val="20"/>
        </w:rPr>
        <w:t>at greater</w:t>
      </w:r>
      <w:r w:rsidRPr="00472D37">
        <w:rPr>
          <w:szCs w:val="20"/>
        </w:rPr>
        <w:t xml:space="preserve"> depths</w:t>
      </w:r>
    </w:p>
    <w:p w:rsidR="00E22936" w:rsidRPr="00472D37" w:rsidRDefault="00E22936" w:rsidP="00C00E49">
      <w:pPr>
        <w:rPr>
          <w:b/>
          <w:szCs w:val="20"/>
        </w:rPr>
      </w:pPr>
      <w:r w:rsidRPr="00472D37">
        <w:rPr>
          <w:b/>
          <w:szCs w:val="20"/>
        </w:rPr>
        <w:t>1</w:t>
      </w:r>
      <w:r w:rsidR="00420B74">
        <w:rPr>
          <w:b/>
          <w:szCs w:val="20"/>
        </w:rPr>
        <w:t>9</w:t>
      </w:r>
      <w:r w:rsidRPr="00472D37">
        <w:rPr>
          <w:b/>
          <w:szCs w:val="20"/>
        </w:rPr>
        <w:t>. Define surface impedance (Z</w:t>
      </w:r>
      <w:r w:rsidRPr="00472D37">
        <w:rPr>
          <w:b/>
          <w:szCs w:val="20"/>
          <w:vertAlign w:val="subscript"/>
        </w:rPr>
        <w:t>s</w:t>
      </w:r>
      <w:r w:rsidRPr="00472D37">
        <w:rPr>
          <w:b/>
          <w:szCs w:val="20"/>
        </w:rPr>
        <w:t>)</w:t>
      </w:r>
    </w:p>
    <w:p w:rsidR="001D0244" w:rsidRPr="00472D37" w:rsidRDefault="001D0244" w:rsidP="00C00E49">
      <w:pPr>
        <w:rPr>
          <w:szCs w:val="20"/>
        </w:rPr>
      </w:pPr>
      <w:r w:rsidRPr="00472D37">
        <w:rPr>
          <w:szCs w:val="20"/>
        </w:rPr>
        <w:t xml:space="preserve">The surface impedance is defined as the ratio of the tangential components of the electric field to the tangential component of magnetic field. Given by  </w:t>
      </w:r>
      <w:r w:rsidR="00522076" w:rsidRPr="00472D37">
        <w:rPr>
          <w:position w:val="-22"/>
          <w:szCs w:val="20"/>
        </w:rPr>
        <w:object w:dxaOrig="2360" w:dyaOrig="540">
          <v:shape id="_x0000_i1055" type="#_x0000_t75" style="width:117.15pt;height:26.85pt" o:ole="">
            <v:imagedata r:id="rId107" o:title=""/>
          </v:shape>
          <o:OLEObject Type="Embed" ProgID="Equation.DSMT4" ShapeID="_x0000_i1055" DrawAspect="Content" ObjectID="_1562190587" r:id="rId108"/>
        </w:object>
      </w:r>
    </w:p>
    <w:p w:rsidR="000671D2" w:rsidRPr="00D05C9B" w:rsidRDefault="00420B74" w:rsidP="000671D2">
      <w:pPr>
        <w:rPr>
          <w:b/>
          <w:szCs w:val="20"/>
        </w:rPr>
      </w:pPr>
      <w:r>
        <w:rPr>
          <w:b/>
          <w:szCs w:val="20"/>
        </w:rPr>
        <w:t>20</w:t>
      </w:r>
      <w:r w:rsidR="00522076" w:rsidRPr="00472D37">
        <w:rPr>
          <w:b/>
          <w:szCs w:val="20"/>
        </w:rPr>
        <w:t xml:space="preserve">. Define loss tangent (tan </w:t>
      </w:r>
      <w:r w:rsidR="00522076" w:rsidRPr="00472D37">
        <w:rPr>
          <w:rFonts w:ascii="Cambria Math" w:hAnsi="Cambria Math"/>
          <w:b/>
          <w:szCs w:val="20"/>
        </w:rPr>
        <w:t>𝛉</w:t>
      </w:r>
      <w:r w:rsidR="00522076" w:rsidRPr="00472D37">
        <w:rPr>
          <w:b/>
          <w:szCs w:val="20"/>
        </w:rPr>
        <w:t>)</w:t>
      </w:r>
      <w:r w:rsidR="000671D2">
        <w:rPr>
          <w:b/>
          <w:szCs w:val="20"/>
        </w:rPr>
        <w:t xml:space="preserve"> </w:t>
      </w:r>
      <w:r w:rsidR="00610750">
        <w:rPr>
          <w:b/>
          <w:szCs w:val="20"/>
        </w:rPr>
        <w:tab/>
      </w:r>
      <w:r w:rsidR="000671D2" w:rsidRPr="00D05C9B">
        <w:rPr>
          <w:b/>
          <w:szCs w:val="20"/>
        </w:rPr>
        <w:t>(May 2015)</w:t>
      </w:r>
    </w:p>
    <w:p w:rsidR="000671D2" w:rsidRPr="00D05C9B" w:rsidRDefault="000671D2" w:rsidP="000671D2">
      <w:pPr>
        <w:rPr>
          <w:szCs w:val="20"/>
        </w:rPr>
      </w:pPr>
      <w:r w:rsidRPr="00D05C9B">
        <w:rPr>
          <w:szCs w:val="20"/>
        </w:rPr>
        <w:t>Loss tangent is the ratio of the magnitude of conduction current density to displacement current density of the medium.</w:t>
      </w:r>
    </w:p>
    <w:p w:rsidR="008A22C4" w:rsidRPr="00472D37" w:rsidRDefault="00522076" w:rsidP="00C00E49">
      <w:pPr>
        <w:rPr>
          <w:szCs w:val="20"/>
        </w:rPr>
      </w:pPr>
      <w:r w:rsidRPr="00472D37">
        <w:rPr>
          <w:szCs w:val="20"/>
        </w:rPr>
        <w:t>For harmonically varying fields</w:t>
      </w:r>
    </w:p>
    <w:p w:rsidR="00522076" w:rsidRPr="00472D37" w:rsidRDefault="00522076" w:rsidP="00C00E49">
      <w:pPr>
        <w:rPr>
          <w:szCs w:val="20"/>
        </w:rPr>
      </w:pPr>
      <w:r w:rsidRPr="00472D37">
        <w:rPr>
          <w:position w:val="-76"/>
          <w:szCs w:val="20"/>
        </w:rPr>
        <w:object w:dxaOrig="4300" w:dyaOrig="1520">
          <v:shape id="_x0000_i1056" type="#_x0000_t75" style="width:214.95pt;height:76.3pt" o:ole="">
            <v:imagedata r:id="rId109" o:title=""/>
          </v:shape>
          <o:OLEObject Type="Embed" ProgID="Equation.DSMT4" ShapeID="_x0000_i1056" DrawAspect="Content" ObjectID="_1562190588" r:id="rId110"/>
        </w:object>
      </w:r>
    </w:p>
    <w:p w:rsidR="00522076" w:rsidRPr="00472D37" w:rsidRDefault="00D451AA" w:rsidP="00C00E49">
      <w:pPr>
        <w:rPr>
          <w:b/>
          <w:szCs w:val="20"/>
        </w:rPr>
      </w:pPr>
      <w:r>
        <w:rPr>
          <w:b/>
          <w:szCs w:val="20"/>
        </w:rPr>
        <w:t>21</w:t>
      </w:r>
      <w:r w:rsidR="00522076" w:rsidRPr="00472D37">
        <w:rPr>
          <w:b/>
          <w:szCs w:val="20"/>
        </w:rPr>
        <w:t>. State Snell’s law</w:t>
      </w:r>
    </w:p>
    <w:p w:rsidR="0099316A" w:rsidRPr="00472D37" w:rsidRDefault="00522076" w:rsidP="00C00E49">
      <w:pPr>
        <w:rPr>
          <w:szCs w:val="20"/>
        </w:rPr>
      </w:pPr>
      <w:r w:rsidRPr="00472D37">
        <w:rPr>
          <w:szCs w:val="20"/>
        </w:rPr>
        <w:t>When a waves is travelling from one medium to another medium, the angle of incidence i</w:t>
      </w:r>
      <w:r w:rsidR="0099316A" w:rsidRPr="00472D37">
        <w:rPr>
          <w:szCs w:val="20"/>
        </w:rPr>
        <w:t xml:space="preserve">s related to angle of transmitted i.e,  </w:t>
      </w:r>
      <w:r w:rsidR="0099316A" w:rsidRPr="00472D37">
        <w:rPr>
          <w:position w:val="-22"/>
          <w:szCs w:val="20"/>
        </w:rPr>
        <w:object w:dxaOrig="900" w:dyaOrig="520">
          <v:shape id="_x0000_i1057" type="#_x0000_t75" style="width:45.15pt;height:26.85pt" o:ole="">
            <v:imagedata r:id="rId111" o:title=""/>
          </v:shape>
          <o:OLEObject Type="Embed" ProgID="Equation.DSMT4" ShapeID="_x0000_i1057" DrawAspect="Content" ObjectID="_1562190589" r:id="rId112"/>
        </w:object>
      </w:r>
      <w:r w:rsidR="0099316A" w:rsidRPr="00472D37">
        <w:rPr>
          <w:szCs w:val="20"/>
        </w:rPr>
        <w:t>is termed as snell’s law.</w:t>
      </w:r>
    </w:p>
    <w:p w:rsidR="0099316A" w:rsidRPr="00472D37" w:rsidRDefault="00D451AA" w:rsidP="00C00E49">
      <w:pPr>
        <w:rPr>
          <w:b/>
          <w:szCs w:val="20"/>
        </w:rPr>
      </w:pPr>
      <w:r>
        <w:rPr>
          <w:b/>
          <w:szCs w:val="20"/>
        </w:rPr>
        <w:t>22</w:t>
      </w:r>
      <w:r w:rsidR="0099316A" w:rsidRPr="00472D37">
        <w:rPr>
          <w:b/>
          <w:szCs w:val="20"/>
        </w:rPr>
        <w:t xml:space="preserve">. What is Brewster angle? </w:t>
      </w:r>
    </w:p>
    <w:p w:rsidR="0099316A" w:rsidRPr="00472D37" w:rsidRDefault="0099316A" w:rsidP="00C00E49">
      <w:pPr>
        <w:rPr>
          <w:szCs w:val="20"/>
        </w:rPr>
      </w:pPr>
      <w:r w:rsidRPr="00472D37">
        <w:rPr>
          <w:szCs w:val="20"/>
        </w:rPr>
        <w:t xml:space="preserve">Brewster angle is an angle at which there is no reflected waves when the incident wave is parallel polarized. Given by </w:t>
      </w:r>
      <w:r w:rsidRPr="00472D37">
        <w:rPr>
          <w:position w:val="-22"/>
          <w:szCs w:val="20"/>
        </w:rPr>
        <w:object w:dxaOrig="1260" w:dyaOrig="520">
          <v:shape id="_x0000_i1058" type="#_x0000_t75" style="width:63.4pt;height:26.85pt" o:ole="">
            <v:imagedata r:id="rId113" o:title=""/>
          </v:shape>
          <o:OLEObject Type="Embed" ProgID="Equation.DSMT4" ShapeID="_x0000_i1058" DrawAspect="Content" ObjectID="_1562190590" r:id="rId114"/>
        </w:object>
      </w:r>
    </w:p>
    <w:p w:rsidR="0099316A" w:rsidRPr="00472D37" w:rsidRDefault="00D451AA" w:rsidP="00C00E49">
      <w:pPr>
        <w:rPr>
          <w:b/>
          <w:szCs w:val="20"/>
        </w:rPr>
      </w:pPr>
      <w:r>
        <w:rPr>
          <w:b/>
          <w:szCs w:val="20"/>
        </w:rPr>
        <w:t>23</w:t>
      </w:r>
      <w:r w:rsidR="00420B74">
        <w:rPr>
          <w:b/>
          <w:szCs w:val="20"/>
        </w:rPr>
        <w:t>. State Sle</w:t>
      </w:r>
      <w:r w:rsidR="0099316A" w:rsidRPr="00472D37">
        <w:rPr>
          <w:b/>
          <w:szCs w:val="20"/>
        </w:rPr>
        <w:t>pian vector</w:t>
      </w:r>
    </w:p>
    <w:p w:rsidR="00522076" w:rsidRPr="00472D37" w:rsidRDefault="0099316A" w:rsidP="00C00E49">
      <w:pPr>
        <w:rPr>
          <w:szCs w:val="20"/>
        </w:rPr>
      </w:pPr>
      <w:r w:rsidRPr="00472D37">
        <w:rPr>
          <w:szCs w:val="20"/>
        </w:rPr>
        <w:t>Slepian vector is a vector which is defined at every point such that is flux wiring out of any volume is zero (</w:t>
      </w:r>
      <w:r w:rsidRPr="00472D37">
        <w:rPr>
          <w:rFonts w:ascii="Cambria Math" w:hAnsi="Cambria Math"/>
          <w:szCs w:val="20"/>
        </w:rPr>
        <w:t>∇</w:t>
      </w:r>
      <w:r w:rsidRPr="00472D37">
        <w:rPr>
          <w:szCs w:val="20"/>
        </w:rPr>
        <w:t xml:space="preserve">.S = 0) also </w:t>
      </w:r>
      <w:r w:rsidRPr="00472D37">
        <w:rPr>
          <w:position w:val="-14"/>
          <w:szCs w:val="20"/>
        </w:rPr>
        <w:object w:dxaOrig="920" w:dyaOrig="360">
          <v:shape id="_x0000_i1059" type="#_x0000_t75" style="width:45.15pt;height:18.25pt" o:ole="">
            <v:imagedata r:id="rId115" o:title=""/>
          </v:shape>
          <o:OLEObject Type="Embed" ProgID="Equation.DSMT4" ShapeID="_x0000_i1059" DrawAspect="Content" ObjectID="_1562190591" r:id="rId116"/>
        </w:object>
      </w:r>
      <w:r w:rsidR="00522076" w:rsidRPr="00472D37">
        <w:rPr>
          <w:szCs w:val="20"/>
        </w:rPr>
        <w:t xml:space="preserve">  </w:t>
      </w:r>
      <w:r w:rsidRPr="00472D37">
        <w:rPr>
          <w:szCs w:val="20"/>
        </w:rPr>
        <w:t>where v is the electric potential,</w:t>
      </w:r>
      <w:r w:rsidRPr="00472D37">
        <w:rPr>
          <w:position w:val="-4"/>
          <w:szCs w:val="20"/>
        </w:rPr>
        <w:object w:dxaOrig="200" w:dyaOrig="240">
          <v:shape id="_x0000_i1060" type="#_x0000_t75" style="width:9.65pt;height:11.8pt" o:ole="">
            <v:imagedata r:id="rId117" o:title=""/>
          </v:shape>
          <o:OLEObject Type="Embed" ProgID="Equation.DSMT4" ShapeID="_x0000_i1060" DrawAspect="Content" ObjectID="_1562190592" r:id="rId118"/>
        </w:object>
      </w:r>
      <w:r w:rsidRPr="00472D37">
        <w:rPr>
          <w:szCs w:val="20"/>
        </w:rPr>
        <w:t xml:space="preserve">is the magnetic field </w:t>
      </w:r>
    </w:p>
    <w:p w:rsidR="0099316A" w:rsidRPr="00472D37" w:rsidRDefault="00D451AA" w:rsidP="00C00E49">
      <w:pPr>
        <w:rPr>
          <w:b/>
          <w:szCs w:val="20"/>
        </w:rPr>
      </w:pPr>
      <w:r>
        <w:rPr>
          <w:b/>
          <w:szCs w:val="20"/>
        </w:rPr>
        <w:lastRenderedPageBreak/>
        <w:t>24</w:t>
      </w:r>
      <w:r w:rsidR="0099316A" w:rsidRPr="00472D37">
        <w:rPr>
          <w:b/>
          <w:szCs w:val="20"/>
        </w:rPr>
        <w:t>. Define polarization</w:t>
      </w:r>
    </w:p>
    <w:p w:rsidR="0099316A" w:rsidRPr="00472D37" w:rsidRDefault="0099316A" w:rsidP="00C00E49">
      <w:pPr>
        <w:rPr>
          <w:szCs w:val="20"/>
        </w:rPr>
      </w:pPr>
      <w:r w:rsidRPr="00472D37">
        <w:rPr>
          <w:szCs w:val="20"/>
        </w:rPr>
        <w:t xml:space="preserve">Polarization </w:t>
      </w:r>
      <w:r w:rsidR="005A52EC" w:rsidRPr="00472D37">
        <w:rPr>
          <w:szCs w:val="20"/>
        </w:rPr>
        <w:t xml:space="preserve">of a uniform plane </w:t>
      </w:r>
      <w:r w:rsidRPr="00472D37">
        <w:rPr>
          <w:szCs w:val="20"/>
        </w:rPr>
        <w:t xml:space="preserve">wave </w:t>
      </w:r>
      <w:r w:rsidR="005A52EC" w:rsidRPr="00472D37">
        <w:rPr>
          <w:szCs w:val="20"/>
        </w:rPr>
        <w:t xml:space="preserve">refers to the timing varying behaviour of electric </w:t>
      </w:r>
      <w:r w:rsidR="005F0146" w:rsidRPr="00472D37">
        <w:rPr>
          <w:szCs w:val="20"/>
        </w:rPr>
        <w:t>field</w:t>
      </w:r>
      <w:r w:rsidR="005A52EC" w:rsidRPr="00472D37">
        <w:rPr>
          <w:szCs w:val="20"/>
        </w:rPr>
        <w:t xml:space="preserve"> at some points in space i.e orientation of</w:t>
      </w:r>
      <w:r w:rsidR="005A52EC" w:rsidRPr="00472D37">
        <w:rPr>
          <w:position w:val="-4"/>
          <w:szCs w:val="20"/>
        </w:rPr>
        <w:object w:dxaOrig="180" w:dyaOrig="240">
          <v:shape id="_x0000_i1061" type="#_x0000_t75" style="width:8.6pt;height:11.8pt" o:ole="">
            <v:imagedata r:id="rId119" o:title=""/>
          </v:shape>
          <o:OLEObject Type="Embed" ProgID="Equation.DSMT4" ShapeID="_x0000_i1061" DrawAspect="Content" ObjectID="_1562190593" r:id="rId120"/>
        </w:object>
      </w:r>
      <w:r w:rsidR="005A52EC" w:rsidRPr="00472D37">
        <w:rPr>
          <w:szCs w:val="20"/>
        </w:rPr>
        <w:t xml:space="preserve">at a given instant of time in space </w:t>
      </w:r>
    </w:p>
    <w:p w:rsidR="005A52EC" w:rsidRPr="00472D37" w:rsidRDefault="00D451AA" w:rsidP="00C00E49">
      <w:pPr>
        <w:rPr>
          <w:b/>
          <w:szCs w:val="20"/>
        </w:rPr>
      </w:pPr>
      <w:r>
        <w:rPr>
          <w:b/>
          <w:szCs w:val="20"/>
        </w:rPr>
        <w:t>25</w:t>
      </w:r>
      <w:r w:rsidR="005A52EC" w:rsidRPr="00472D37">
        <w:rPr>
          <w:b/>
          <w:szCs w:val="20"/>
        </w:rPr>
        <w:t>. Define types of polarization.</w:t>
      </w:r>
    </w:p>
    <w:p w:rsidR="005A52EC" w:rsidRPr="00472D37" w:rsidRDefault="005A52EC" w:rsidP="00C00E49">
      <w:pPr>
        <w:rPr>
          <w:szCs w:val="20"/>
        </w:rPr>
      </w:pPr>
      <w:r w:rsidRPr="00472D37">
        <w:rPr>
          <w:szCs w:val="20"/>
        </w:rPr>
        <w:t>a) Linear polarization: Tip of</w:t>
      </w:r>
      <w:r w:rsidRPr="00472D37">
        <w:rPr>
          <w:position w:val="-4"/>
          <w:szCs w:val="20"/>
        </w:rPr>
        <w:object w:dxaOrig="180" w:dyaOrig="240">
          <v:shape id="_x0000_i1062" type="#_x0000_t75" style="width:8.6pt;height:11.8pt" o:ole="">
            <v:imagedata r:id="rId121" o:title=""/>
          </v:shape>
          <o:OLEObject Type="Embed" ProgID="Equation.DSMT4" ShapeID="_x0000_i1062" DrawAspect="Content" ObjectID="_1562190594" r:id="rId122"/>
        </w:object>
      </w:r>
      <w:r w:rsidRPr="00472D37">
        <w:rPr>
          <w:szCs w:val="20"/>
        </w:rPr>
        <w:t>traces a straight line as times varies.</w:t>
      </w:r>
    </w:p>
    <w:p w:rsidR="005A52EC" w:rsidRPr="00472D37" w:rsidRDefault="005A52EC" w:rsidP="00C00E49">
      <w:pPr>
        <w:rPr>
          <w:szCs w:val="20"/>
        </w:rPr>
      </w:pPr>
      <w:r w:rsidRPr="00472D37">
        <w:rPr>
          <w:szCs w:val="20"/>
        </w:rPr>
        <w:t xml:space="preserve">b) Circular polarization: Tip of </w:t>
      </w:r>
      <w:r w:rsidRPr="00472D37">
        <w:rPr>
          <w:position w:val="-4"/>
          <w:szCs w:val="20"/>
        </w:rPr>
        <w:object w:dxaOrig="180" w:dyaOrig="240">
          <v:shape id="_x0000_i1063" type="#_x0000_t75" style="width:8.6pt;height:11.8pt" o:ole="">
            <v:imagedata r:id="rId121" o:title=""/>
          </v:shape>
          <o:OLEObject Type="Embed" ProgID="Equation.DSMT4" ShapeID="_x0000_i1063" DrawAspect="Content" ObjectID="_1562190595" r:id="rId123"/>
        </w:object>
      </w:r>
      <w:r w:rsidRPr="00472D37">
        <w:rPr>
          <w:szCs w:val="20"/>
        </w:rPr>
        <w:t xml:space="preserve"> traces a circle as time varies.</w:t>
      </w:r>
    </w:p>
    <w:p w:rsidR="007819D6" w:rsidRPr="00472D37" w:rsidRDefault="005A52EC" w:rsidP="007819D6">
      <w:pPr>
        <w:rPr>
          <w:szCs w:val="20"/>
        </w:rPr>
      </w:pPr>
      <w:r w:rsidRPr="00472D37">
        <w:rPr>
          <w:szCs w:val="20"/>
        </w:rPr>
        <w:t xml:space="preserve">c) Eliptical polarization: Tip of </w:t>
      </w:r>
      <w:r w:rsidRPr="00472D37">
        <w:rPr>
          <w:position w:val="-4"/>
          <w:szCs w:val="20"/>
        </w:rPr>
        <w:object w:dxaOrig="180" w:dyaOrig="240">
          <v:shape id="_x0000_i1064" type="#_x0000_t75" style="width:8.6pt;height:11.8pt" o:ole="">
            <v:imagedata r:id="rId121" o:title=""/>
          </v:shape>
          <o:OLEObject Type="Embed" ProgID="Equation.DSMT4" ShapeID="_x0000_i1064" DrawAspect="Content" ObjectID="_1562190596" r:id="rId124"/>
        </w:object>
      </w:r>
      <w:r w:rsidRPr="00472D37">
        <w:rPr>
          <w:szCs w:val="20"/>
        </w:rPr>
        <w:t xml:space="preserve"> traces an Elipes as time varies.</w:t>
      </w:r>
    </w:p>
    <w:p w:rsidR="00A2031A" w:rsidRDefault="00A2031A" w:rsidP="00A2031A">
      <w:pPr>
        <w:widowControl w:val="0"/>
        <w:autoSpaceDE w:val="0"/>
        <w:autoSpaceDN w:val="0"/>
        <w:adjustRightInd w:val="0"/>
        <w:spacing w:after="0" w:line="23" w:lineRule="exact"/>
        <w:jc w:val="both"/>
        <w:rPr>
          <w:sz w:val="24"/>
          <w:szCs w:val="24"/>
        </w:rPr>
      </w:pPr>
    </w:p>
    <w:p w:rsidR="00A2031A" w:rsidRDefault="00A2031A" w:rsidP="00A2031A">
      <w:pPr>
        <w:widowControl w:val="0"/>
        <w:autoSpaceDE w:val="0"/>
        <w:autoSpaceDN w:val="0"/>
        <w:adjustRightInd w:val="0"/>
        <w:spacing w:after="0" w:line="69" w:lineRule="exact"/>
        <w:jc w:val="both"/>
        <w:rPr>
          <w:sz w:val="24"/>
          <w:szCs w:val="24"/>
        </w:rPr>
      </w:pPr>
    </w:p>
    <w:p w:rsidR="00A2031A" w:rsidRPr="00D05C9B" w:rsidRDefault="00D05C9B" w:rsidP="00D05C9B">
      <w:pPr>
        <w:rPr>
          <w:b/>
          <w:szCs w:val="20"/>
        </w:rPr>
      </w:pPr>
      <w:r>
        <w:rPr>
          <w:b/>
          <w:szCs w:val="20"/>
        </w:rPr>
        <w:t xml:space="preserve">26. </w:t>
      </w:r>
      <w:r w:rsidR="00A2031A" w:rsidRPr="00D05C9B">
        <w:rPr>
          <w:b/>
          <w:szCs w:val="20"/>
        </w:rPr>
        <w:t>Define propagation constant.</w:t>
      </w:r>
    </w:p>
    <w:p w:rsidR="00A2031A" w:rsidRPr="00D05C9B" w:rsidRDefault="00A2031A" w:rsidP="00D05C9B">
      <w:pPr>
        <w:rPr>
          <w:szCs w:val="20"/>
        </w:rPr>
      </w:pPr>
      <w:r w:rsidRPr="00D05C9B">
        <w:rPr>
          <w:szCs w:val="20"/>
        </w:rPr>
        <w:t>Propagation constant represents the properties of the medium through which then wave is travelling. In general, the propagation constant can be expressed as</w:t>
      </w:r>
    </w:p>
    <w:p w:rsidR="00A2031A" w:rsidRPr="00D05C9B" w:rsidRDefault="00A2031A" w:rsidP="00D05C9B">
      <w:pPr>
        <w:rPr>
          <w:szCs w:val="20"/>
        </w:rPr>
      </w:pPr>
      <m:oMathPara>
        <m:oMath>
          <m:r>
            <m:rPr>
              <m:sty m:val="p"/>
            </m:rPr>
            <w:rPr>
              <w:rFonts w:ascii="Cambria Math" w:hAnsi="Cambria Math"/>
              <w:szCs w:val="20"/>
            </w:rPr>
            <m:t>γ=</m:t>
          </m:r>
          <m:rad>
            <m:radPr>
              <m:degHide m:val="on"/>
              <m:ctrlPr>
                <w:rPr>
                  <w:rFonts w:ascii="Cambria Math" w:hAnsi="Cambria Math"/>
                  <w:szCs w:val="20"/>
                </w:rPr>
              </m:ctrlPr>
            </m:radPr>
            <m:deg/>
            <m:e>
              <m:r>
                <m:rPr>
                  <m:sty m:val="p"/>
                </m:rPr>
                <w:rPr>
                  <w:rFonts w:ascii="Cambria Math" w:hAnsi="Cambria Math"/>
                  <w:szCs w:val="20"/>
                </w:rPr>
                <m:t>jωμ</m:t>
              </m:r>
              <m:d>
                <m:dPr>
                  <m:ctrlPr>
                    <w:rPr>
                      <w:rFonts w:ascii="Cambria Math" w:hAnsi="Cambria Math"/>
                      <w:szCs w:val="20"/>
                    </w:rPr>
                  </m:ctrlPr>
                </m:dPr>
                <m:e>
                  <m:r>
                    <m:rPr>
                      <m:sty m:val="p"/>
                    </m:rPr>
                    <w:rPr>
                      <w:rFonts w:ascii="Cambria Math" w:hAnsi="Cambria Math"/>
                      <w:szCs w:val="20"/>
                    </w:rPr>
                    <m:t>σ+jωε</m:t>
                  </m:r>
                </m:e>
              </m:d>
            </m:e>
          </m:rad>
        </m:oMath>
      </m:oMathPara>
    </w:p>
    <w:p w:rsidR="00A2031A" w:rsidRPr="00D05C9B" w:rsidRDefault="00A2031A" w:rsidP="00D05C9B">
      <w:pPr>
        <w:rPr>
          <w:szCs w:val="20"/>
        </w:rPr>
      </w:pPr>
      <w:r w:rsidRPr="00D05C9B">
        <w:rPr>
          <w:szCs w:val="20"/>
        </w:rPr>
        <w:t>Propagation constant</w:t>
      </w:r>
      <m:oMath>
        <m:r>
          <m:rPr>
            <m:sty m:val="p"/>
          </m:rPr>
          <w:rPr>
            <w:rFonts w:ascii="Cambria Math" w:hAnsi="Cambria Math"/>
            <w:szCs w:val="20"/>
          </w:rPr>
          <m:t xml:space="preserve"> γ</m:t>
        </m:r>
      </m:oMath>
      <w:r w:rsidRPr="00D05C9B">
        <w:rPr>
          <w:szCs w:val="20"/>
        </w:rPr>
        <w:t xml:space="preserve"> is a complex quantity made up of real and imaginary terms.</w:t>
      </w:r>
    </w:p>
    <w:p w:rsidR="00A2031A" w:rsidRPr="00D05C9B" w:rsidRDefault="00A2031A" w:rsidP="00D05C9B">
      <w:pPr>
        <w:rPr>
          <w:szCs w:val="20"/>
        </w:rPr>
      </w:pPr>
      <m:oMathPara>
        <m:oMath>
          <m:r>
            <m:rPr>
              <m:sty m:val="p"/>
            </m:rPr>
            <w:rPr>
              <w:rFonts w:ascii="Cambria Math" w:hAnsi="Cambria Math"/>
              <w:szCs w:val="20"/>
            </w:rPr>
            <m:t>γ=α+jβ=</m:t>
          </m:r>
          <m:rad>
            <m:radPr>
              <m:degHide m:val="on"/>
              <m:ctrlPr>
                <w:rPr>
                  <w:rFonts w:ascii="Cambria Math" w:hAnsi="Cambria Math"/>
                  <w:szCs w:val="20"/>
                </w:rPr>
              </m:ctrlPr>
            </m:radPr>
            <m:deg/>
            <m:e>
              <m:r>
                <m:rPr>
                  <m:sty m:val="p"/>
                </m:rPr>
                <w:rPr>
                  <w:rFonts w:ascii="Cambria Math" w:hAnsi="Cambria Math"/>
                  <w:szCs w:val="20"/>
                </w:rPr>
                <m:t>jωμ</m:t>
              </m:r>
              <m:d>
                <m:dPr>
                  <m:ctrlPr>
                    <w:rPr>
                      <w:rFonts w:ascii="Cambria Math" w:hAnsi="Cambria Math"/>
                      <w:szCs w:val="20"/>
                    </w:rPr>
                  </m:ctrlPr>
                </m:dPr>
                <m:e>
                  <m:r>
                    <m:rPr>
                      <m:sty m:val="p"/>
                    </m:rPr>
                    <w:rPr>
                      <w:rFonts w:ascii="Cambria Math" w:hAnsi="Cambria Math"/>
                      <w:szCs w:val="20"/>
                    </w:rPr>
                    <m:t>σ+jωε</m:t>
                  </m:r>
                </m:e>
              </m:d>
            </m:e>
          </m:rad>
        </m:oMath>
      </m:oMathPara>
    </w:p>
    <w:p w:rsidR="00A2031A" w:rsidRPr="00D05C9B" w:rsidRDefault="00D05C9B" w:rsidP="00D05C9B">
      <w:pPr>
        <w:rPr>
          <w:b/>
          <w:szCs w:val="20"/>
        </w:rPr>
      </w:pPr>
      <w:r>
        <w:rPr>
          <w:b/>
          <w:szCs w:val="20"/>
        </w:rPr>
        <w:t xml:space="preserve">27. </w:t>
      </w:r>
      <w:r w:rsidR="00A2031A" w:rsidRPr="00D05C9B">
        <w:rPr>
          <w:b/>
          <w:szCs w:val="20"/>
        </w:rPr>
        <w:t>What is called attenuation constant?</w:t>
      </w:r>
    </w:p>
    <w:p w:rsidR="00A2031A" w:rsidRPr="00D05C9B" w:rsidRDefault="00A2031A" w:rsidP="00D05C9B">
      <w:pPr>
        <w:rPr>
          <w:szCs w:val="20"/>
        </w:rPr>
      </w:pPr>
      <w:r w:rsidRPr="00D05C9B">
        <w:rPr>
          <w:szCs w:val="20"/>
        </w:rPr>
        <w:t>When a wave propagates in the medium, it gets attenuated. The amplitude of the signal reduces. This is represented by attenuation constant. It is represented as the real part of propagation constant (</w:t>
      </w:r>
      <m:oMath>
        <m:r>
          <m:rPr>
            <m:sty m:val="p"/>
          </m:rPr>
          <w:rPr>
            <w:rFonts w:ascii="Cambria Math" w:hAnsi="Cambria Math"/>
            <w:szCs w:val="20"/>
          </w:rPr>
          <m:t>α</m:t>
        </m:r>
      </m:oMath>
      <w:r w:rsidRPr="00D05C9B">
        <w:rPr>
          <w:szCs w:val="20"/>
        </w:rPr>
        <w:t>). It is measured in neper per meter (NP/m). But practically it is expressed in decibel (dB).</w:t>
      </w:r>
    </w:p>
    <w:p w:rsidR="00A2031A" w:rsidRPr="00D05C9B" w:rsidRDefault="00D05C9B" w:rsidP="00D05C9B">
      <w:pPr>
        <w:rPr>
          <w:b/>
          <w:szCs w:val="20"/>
        </w:rPr>
      </w:pPr>
      <w:r>
        <w:rPr>
          <w:b/>
          <w:szCs w:val="20"/>
        </w:rPr>
        <w:t xml:space="preserve">28. </w:t>
      </w:r>
      <w:r w:rsidR="00A2031A" w:rsidRPr="00D05C9B">
        <w:rPr>
          <w:b/>
          <w:szCs w:val="20"/>
        </w:rPr>
        <w:t>What is phase constant?</w:t>
      </w:r>
    </w:p>
    <w:p w:rsidR="00A2031A" w:rsidRPr="00D05C9B" w:rsidRDefault="00A2031A" w:rsidP="00D05C9B">
      <w:pPr>
        <w:rPr>
          <w:szCs w:val="20"/>
        </w:rPr>
      </w:pPr>
      <w:r w:rsidRPr="00D05C9B">
        <w:rPr>
          <w:szCs w:val="20"/>
        </w:rPr>
        <w:t>When a wave propagates, phase change also takes place. Such a phase change is expressed by an imaginary part of the propagation constant (</w:t>
      </w:r>
      <m:oMath>
        <m:r>
          <m:rPr>
            <m:sty m:val="p"/>
          </m:rPr>
          <w:rPr>
            <w:rFonts w:ascii="Cambria Math" w:hAnsi="Cambria Math"/>
            <w:szCs w:val="20"/>
          </w:rPr>
          <m:t>β</m:t>
        </m:r>
      </m:oMath>
      <w:r w:rsidRPr="00D05C9B">
        <w:rPr>
          <w:szCs w:val="20"/>
        </w:rPr>
        <w:t>). It is called as phase shift constant or simply phase constant. It is measured in radian per meter (rad/m).</w:t>
      </w:r>
    </w:p>
    <w:p w:rsidR="00A2031A" w:rsidRPr="00D05C9B" w:rsidRDefault="00A2031A" w:rsidP="00A2031A">
      <w:pPr>
        <w:widowControl w:val="0"/>
        <w:autoSpaceDE w:val="0"/>
        <w:autoSpaceDN w:val="0"/>
        <w:adjustRightInd w:val="0"/>
        <w:spacing w:after="0" w:line="74" w:lineRule="exact"/>
        <w:jc w:val="both"/>
        <w:rPr>
          <w:szCs w:val="20"/>
        </w:rPr>
      </w:pPr>
    </w:p>
    <w:p w:rsidR="00A2031A" w:rsidRPr="00D05C9B" w:rsidRDefault="00E25CB0" w:rsidP="00D05C9B">
      <w:pPr>
        <w:rPr>
          <w:b/>
          <w:szCs w:val="20"/>
        </w:rPr>
      </w:pPr>
      <w:r>
        <w:rPr>
          <w:b/>
          <w:szCs w:val="20"/>
        </w:rPr>
        <w:t>29</w:t>
      </w:r>
      <w:r w:rsidR="00D05C9B">
        <w:rPr>
          <w:b/>
          <w:szCs w:val="20"/>
        </w:rPr>
        <w:t xml:space="preserve">. </w:t>
      </w:r>
      <w:r w:rsidR="00A2031A" w:rsidRPr="00D05C9B">
        <w:rPr>
          <w:b/>
          <w:szCs w:val="20"/>
        </w:rPr>
        <w:t>State Poynting's Theorem</w:t>
      </w:r>
    </w:p>
    <w:p w:rsidR="00A2031A" w:rsidRPr="00D05C9B" w:rsidRDefault="00A2031A" w:rsidP="00D05C9B">
      <w:pPr>
        <w:rPr>
          <w:szCs w:val="20"/>
        </w:rPr>
      </w:pPr>
      <w:r w:rsidRPr="00D05C9B">
        <w:rPr>
          <w:szCs w:val="20"/>
        </w:rPr>
        <w:t>Poynting's theorem states that the net power flowing out of a given volume is equal to the time rate of decrease in the energy stored within the volume minus the conduction losses.</w:t>
      </w:r>
    </w:p>
    <w:p w:rsidR="00A2031A" w:rsidRPr="00D05C9B" w:rsidRDefault="00610750" w:rsidP="00D05C9B">
      <w:pPr>
        <w:rPr>
          <w:b/>
          <w:szCs w:val="20"/>
        </w:rPr>
      </w:pPr>
      <w:r>
        <w:rPr>
          <w:b/>
          <w:szCs w:val="20"/>
        </w:rPr>
        <w:t>30</w:t>
      </w:r>
      <w:r w:rsidR="00D05C9B">
        <w:rPr>
          <w:b/>
          <w:szCs w:val="20"/>
        </w:rPr>
        <w:t xml:space="preserve">. </w:t>
      </w:r>
      <w:r w:rsidR="00A2031A" w:rsidRPr="00D05C9B">
        <w:rPr>
          <w:b/>
          <w:szCs w:val="20"/>
        </w:rPr>
        <w:t>What will happen when the wave is incident obliquely over dielectric–dielectric boundary?</w:t>
      </w:r>
    </w:p>
    <w:p w:rsidR="00A2031A" w:rsidRPr="00D05C9B" w:rsidRDefault="00A2031A" w:rsidP="00D05C9B">
      <w:pPr>
        <w:rPr>
          <w:szCs w:val="20"/>
        </w:rPr>
      </w:pPr>
      <w:r w:rsidRPr="00D05C9B">
        <w:rPr>
          <w:szCs w:val="20"/>
        </w:rPr>
        <w:t>When a plane wave is incident obliquely on the surface of a perfect dielectric part of the energy is transmitted and part of it is reflected.</w:t>
      </w:r>
      <w:r w:rsidR="00F5439A" w:rsidRPr="00D05C9B">
        <w:rPr>
          <w:szCs w:val="20"/>
        </w:rPr>
        <w:t xml:space="preserve"> </w:t>
      </w:r>
      <w:r w:rsidRPr="00D05C9B">
        <w:rPr>
          <w:szCs w:val="20"/>
        </w:rPr>
        <w:t>But in this case the transmitted wave will be refracted, that is the direction of propagation is altered.</w:t>
      </w:r>
    </w:p>
    <w:p w:rsidR="00A2031A" w:rsidRPr="00D05C9B" w:rsidRDefault="00E25CB0" w:rsidP="00D05C9B">
      <w:pPr>
        <w:rPr>
          <w:b/>
          <w:szCs w:val="20"/>
        </w:rPr>
      </w:pPr>
      <w:r>
        <w:rPr>
          <w:b/>
          <w:szCs w:val="20"/>
        </w:rPr>
        <w:t>3</w:t>
      </w:r>
      <w:r w:rsidR="00610750">
        <w:rPr>
          <w:b/>
          <w:szCs w:val="20"/>
        </w:rPr>
        <w:t>1</w:t>
      </w:r>
      <w:r w:rsidR="00D05C9B">
        <w:rPr>
          <w:b/>
          <w:szCs w:val="20"/>
        </w:rPr>
        <w:t xml:space="preserve">. </w:t>
      </w:r>
      <w:r w:rsidR="00A2031A" w:rsidRPr="00D05C9B">
        <w:rPr>
          <w:b/>
          <w:szCs w:val="20"/>
        </w:rPr>
        <w:t>What is the fundamental difference between static electric and magnetic field lines?</w:t>
      </w:r>
    </w:p>
    <w:p w:rsidR="00A2031A" w:rsidRPr="00D05C9B" w:rsidRDefault="00A2031A" w:rsidP="00D05C9B">
      <w:pPr>
        <w:rPr>
          <w:szCs w:val="20"/>
        </w:rPr>
      </w:pPr>
      <w:r w:rsidRPr="00D05C9B">
        <w:rPr>
          <w:szCs w:val="20"/>
        </w:rPr>
        <w:t xml:space="preserve">There is a fundamental difference between static electric and magnetic field lines. The </w:t>
      </w:r>
      <w:r w:rsidR="00F5439A" w:rsidRPr="00D05C9B">
        <w:rPr>
          <w:szCs w:val="20"/>
        </w:rPr>
        <w:t>tubes of electric flux originate and terminate</w:t>
      </w:r>
      <w:r w:rsidRPr="00D05C9B">
        <w:rPr>
          <w:szCs w:val="20"/>
        </w:rPr>
        <w:t xml:space="preserve"> on charges, whereas magnetic flux tubes are continuous.</w:t>
      </w:r>
    </w:p>
    <w:p w:rsidR="00A2031A" w:rsidRPr="00D05C9B" w:rsidRDefault="00E25CB0" w:rsidP="00D05C9B">
      <w:pPr>
        <w:rPr>
          <w:szCs w:val="20"/>
        </w:rPr>
      </w:pPr>
      <w:r>
        <w:rPr>
          <w:b/>
          <w:szCs w:val="20"/>
        </w:rPr>
        <w:lastRenderedPageBreak/>
        <w:t>3</w:t>
      </w:r>
      <w:r w:rsidR="00610750">
        <w:rPr>
          <w:b/>
          <w:szCs w:val="20"/>
        </w:rPr>
        <w:t>2</w:t>
      </w:r>
      <w:r w:rsidR="00D05C9B">
        <w:rPr>
          <w:b/>
          <w:szCs w:val="20"/>
        </w:rPr>
        <w:t xml:space="preserve">. </w:t>
      </w:r>
      <w:r w:rsidR="00A2031A" w:rsidRPr="00D05C9B">
        <w:rPr>
          <w:b/>
          <w:szCs w:val="20"/>
        </w:rPr>
        <w:t>What are uniform plane waves?</w:t>
      </w:r>
    </w:p>
    <w:p w:rsidR="00A2031A" w:rsidRPr="00D05C9B" w:rsidRDefault="00A2031A" w:rsidP="00D05C9B">
      <w:pPr>
        <w:rPr>
          <w:szCs w:val="20"/>
        </w:rPr>
      </w:pPr>
      <w:r w:rsidRPr="00D05C9B">
        <w:rPr>
          <w:szCs w:val="20"/>
        </w:rPr>
        <w:t>Electromagnetic waves which consist of electric and magnetic fields that are perpendicular to each other and to the direction of propagation and are uniform in plane perpendicular to the direction of propagation are known as uniform plane waves.</w:t>
      </w:r>
    </w:p>
    <w:p w:rsidR="00A2031A" w:rsidRPr="00D05C9B" w:rsidRDefault="00E25CB0" w:rsidP="00D05C9B">
      <w:pPr>
        <w:rPr>
          <w:b/>
          <w:szCs w:val="20"/>
        </w:rPr>
      </w:pPr>
      <w:r>
        <w:rPr>
          <w:b/>
          <w:szCs w:val="20"/>
        </w:rPr>
        <w:t>3</w:t>
      </w:r>
      <w:r w:rsidR="00610750">
        <w:rPr>
          <w:b/>
          <w:szCs w:val="20"/>
        </w:rPr>
        <w:t>3</w:t>
      </w:r>
      <w:r w:rsidR="00D05C9B">
        <w:rPr>
          <w:b/>
          <w:szCs w:val="20"/>
        </w:rPr>
        <w:t xml:space="preserve">. </w:t>
      </w:r>
      <w:r w:rsidR="00A2031A" w:rsidRPr="00D05C9B">
        <w:rPr>
          <w:b/>
          <w:szCs w:val="20"/>
        </w:rPr>
        <w:t>What is the significant feature of wave propagation in an imperfect dielectric?</w:t>
      </w:r>
    </w:p>
    <w:p w:rsidR="00A2031A" w:rsidRPr="00D05C9B" w:rsidRDefault="00A2031A" w:rsidP="00D05C9B">
      <w:pPr>
        <w:rPr>
          <w:szCs w:val="20"/>
        </w:rPr>
      </w:pPr>
      <w:r w:rsidRPr="00D05C9B">
        <w:rPr>
          <w:szCs w:val="20"/>
        </w:rPr>
        <w:t>The only significant feature of wave propagation in an imperfect dielectric compared to that in a perfect dielectric is the attenuation undergone by the wave.</w:t>
      </w:r>
    </w:p>
    <w:p w:rsidR="00A2031A" w:rsidRPr="00D05C9B" w:rsidRDefault="00E25CB0" w:rsidP="00D05C9B">
      <w:pPr>
        <w:rPr>
          <w:b/>
          <w:szCs w:val="20"/>
        </w:rPr>
      </w:pPr>
      <w:r>
        <w:rPr>
          <w:b/>
          <w:szCs w:val="20"/>
        </w:rPr>
        <w:t>3</w:t>
      </w:r>
      <w:r w:rsidR="00610750">
        <w:rPr>
          <w:b/>
          <w:szCs w:val="20"/>
        </w:rPr>
        <w:t>4</w:t>
      </w:r>
      <w:r w:rsidR="00D05C9B">
        <w:rPr>
          <w:b/>
          <w:szCs w:val="20"/>
        </w:rPr>
        <w:t xml:space="preserve">. </w:t>
      </w:r>
      <w:r w:rsidR="00A2031A" w:rsidRPr="00D05C9B">
        <w:rPr>
          <w:b/>
          <w:szCs w:val="20"/>
        </w:rPr>
        <w:t>What is called wave velocity?</w:t>
      </w:r>
    </w:p>
    <w:p w:rsidR="00A2031A" w:rsidRPr="00D05C9B" w:rsidRDefault="00A2031A" w:rsidP="00D05C9B">
      <w:pPr>
        <w:rPr>
          <w:szCs w:val="20"/>
        </w:rPr>
      </w:pPr>
      <w:r w:rsidRPr="00D05C9B">
        <w:rPr>
          <w:szCs w:val="20"/>
        </w:rPr>
        <w:t xml:space="preserve">The velocity of propagation is called as wave velocity. It is denoted as </w:t>
      </w:r>
    </w:p>
    <w:p w:rsidR="00A2031A" w:rsidRPr="00D05C9B" w:rsidRDefault="008174D4" w:rsidP="00D05C9B">
      <w:pPr>
        <w:rPr>
          <w:szCs w:val="20"/>
        </w:rPr>
      </w:pPr>
      <m:oMathPara>
        <m:oMath>
          <m:sSub>
            <m:sSubPr>
              <m:ctrlPr>
                <w:rPr>
                  <w:rFonts w:ascii="Cambria Math" w:hAnsi="Cambria Math"/>
                  <w:szCs w:val="20"/>
                </w:rPr>
              </m:ctrlPr>
            </m:sSubPr>
            <m:e>
              <m:r>
                <m:rPr>
                  <m:sty m:val="p"/>
                </m:rPr>
                <w:rPr>
                  <w:rFonts w:ascii="Cambria Math" w:hAnsi="Cambria Math"/>
                  <w:szCs w:val="20"/>
                </w:rPr>
                <m:t>v</m:t>
              </m:r>
            </m:e>
            <m:sub>
              <m:r>
                <m:rPr>
                  <m:sty m:val="p"/>
                </m:rPr>
                <w:rPr>
                  <w:rFonts w:ascii="Cambria Math" w:hAnsi="Cambria Math"/>
                  <w:szCs w:val="20"/>
                </w:rPr>
                <m:t>0</m:t>
              </m:r>
            </m:sub>
          </m:sSub>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1</m:t>
              </m:r>
            </m:num>
            <m:den>
              <m:rad>
                <m:radPr>
                  <m:degHide m:val="on"/>
                  <m:ctrlPr>
                    <w:rPr>
                      <w:rFonts w:ascii="Cambria Math" w:hAnsi="Cambria Math"/>
                      <w:szCs w:val="20"/>
                    </w:rPr>
                  </m:ctrlPr>
                </m:radPr>
                <m:deg/>
                <m:e>
                  <m:r>
                    <m:rPr>
                      <m:sty m:val="p"/>
                    </m:rPr>
                    <w:rPr>
                      <w:rFonts w:ascii="Cambria Math" w:hAnsi="Cambria Math"/>
                      <w:szCs w:val="20"/>
                    </w:rPr>
                    <m:t>με</m:t>
                  </m:r>
                </m:e>
              </m:rad>
            </m:den>
          </m:f>
        </m:oMath>
      </m:oMathPara>
    </w:p>
    <w:p w:rsidR="00A2031A" w:rsidRPr="00D05C9B" w:rsidRDefault="00A2031A" w:rsidP="00D05C9B">
      <w:pPr>
        <w:rPr>
          <w:szCs w:val="20"/>
        </w:rPr>
      </w:pPr>
      <w:r w:rsidRPr="00D05C9B">
        <w:rPr>
          <w:szCs w:val="20"/>
        </w:rPr>
        <w:t xml:space="preserve">Velocity of electromagnetic wave in free space is </w:t>
      </w:r>
      <m:oMath>
        <m:r>
          <m:rPr>
            <m:sty m:val="p"/>
          </m:rPr>
          <w:rPr>
            <w:rFonts w:ascii="Cambria Math" w:hAnsi="Cambria Math"/>
            <w:szCs w:val="20"/>
          </w:rPr>
          <m:t>3×</m:t>
        </m:r>
        <m:sSup>
          <m:sSupPr>
            <m:ctrlPr>
              <w:rPr>
                <w:rFonts w:ascii="Cambria Math" w:hAnsi="Cambria Math"/>
                <w:szCs w:val="20"/>
              </w:rPr>
            </m:ctrlPr>
          </m:sSupPr>
          <m:e>
            <m:r>
              <m:rPr>
                <m:sty m:val="p"/>
              </m:rPr>
              <w:rPr>
                <w:rFonts w:ascii="Cambria Math" w:hAnsi="Cambria Math"/>
                <w:szCs w:val="20"/>
              </w:rPr>
              <m:t>10</m:t>
            </m:r>
          </m:e>
          <m:sup>
            <m:r>
              <m:rPr>
                <m:sty m:val="p"/>
              </m:rPr>
              <w:rPr>
                <w:rFonts w:ascii="Cambria Math" w:hAnsi="Cambria Math"/>
                <w:szCs w:val="20"/>
              </w:rPr>
              <m:t>8</m:t>
            </m:r>
          </m:sup>
        </m:sSup>
      </m:oMath>
      <w:r w:rsidRPr="00D05C9B">
        <w:rPr>
          <w:szCs w:val="20"/>
        </w:rPr>
        <w:t xml:space="preserve"> m/s</w:t>
      </w:r>
    </w:p>
    <w:p w:rsidR="00A2031A" w:rsidRPr="00D05C9B" w:rsidRDefault="00E25CB0" w:rsidP="00D05C9B">
      <w:pPr>
        <w:rPr>
          <w:b/>
          <w:szCs w:val="20"/>
        </w:rPr>
      </w:pPr>
      <w:r>
        <w:rPr>
          <w:b/>
          <w:szCs w:val="20"/>
        </w:rPr>
        <w:t>3</w:t>
      </w:r>
      <w:r w:rsidR="00610750">
        <w:rPr>
          <w:b/>
          <w:szCs w:val="20"/>
        </w:rPr>
        <w:t>5</w:t>
      </w:r>
      <w:r w:rsidR="00D05C9B">
        <w:rPr>
          <w:b/>
          <w:szCs w:val="20"/>
        </w:rPr>
        <w:t xml:space="preserve">. </w:t>
      </w:r>
      <w:r w:rsidR="00A2031A" w:rsidRPr="00D05C9B">
        <w:rPr>
          <w:b/>
          <w:szCs w:val="20"/>
        </w:rPr>
        <w:t>Why dielectric medium is lossless dielectric.</w:t>
      </w:r>
    </w:p>
    <w:p w:rsidR="00A2031A" w:rsidRPr="00D05C9B" w:rsidRDefault="00A2031A" w:rsidP="00D05C9B">
      <w:pPr>
        <w:rPr>
          <w:szCs w:val="20"/>
        </w:rPr>
      </w:pPr>
      <w:r w:rsidRPr="00D05C9B">
        <w:rPr>
          <w:szCs w:val="20"/>
        </w:rPr>
        <w:t xml:space="preserve">For perfect dielectric medium, both the fields of  </w:t>
      </w:r>
      <m:oMath>
        <m:acc>
          <m:accPr>
            <m:chr m:val="̅"/>
            <m:ctrlPr>
              <w:rPr>
                <w:rFonts w:ascii="Cambria Math" w:hAnsi="Cambria Math"/>
                <w:szCs w:val="20"/>
              </w:rPr>
            </m:ctrlPr>
          </m:accPr>
          <m:e>
            <m:r>
              <m:rPr>
                <m:sty m:val="p"/>
              </m:rPr>
              <w:rPr>
                <w:rFonts w:ascii="Cambria Math" w:hAnsi="Cambria Math"/>
                <w:szCs w:val="20"/>
              </w:rPr>
              <m:t>E</m:t>
            </m:r>
          </m:e>
        </m:acc>
      </m:oMath>
      <w:r w:rsidRPr="00D05C9B">
        <w:rPr>
          <w:szCs w:val="20"/>
        </w:rPr>
        <w:t xml:space="preserve"> and </w:t>
      </w:r>
      <m:oMath>
        <m:acc>
          <m:accPr>
            <m:chr m:val="̅"/>
            <m:ctrlPr>
              <w:rPr>
                <w:rFonts w:ascii="Cambria Math" w:hAnsi="Cambria Math"/>
                <w:szCs w:val="20"/>
              </w:rPr>
            </m:ctrlPr>
          </m:accPr>
          <m:e>
            <m:r>
              <m:rPr>
                <m:sty m:val="p"/>
              </m:rPr>
              <w:rPr>
                <w:rFonts w:ascii="Cambria Math" w:hAnsi="Cambria Math"/>
                <w:szCs w:val="20"/>
              </w:rPr>
              <m:t>H</m:t>
            </m:r>
          </m:e>
        </m:acc>
      </m:oMath>
      <w:r w:rsidRPr="00D05C9B">
        <w:rPr>
          <w:szCs w:val="20"/>
        </w:rPr>
        <w:t xml:space="preserve"> are in phase. Hence there is no attenuation. Hence there is no loss.</w:t>
      </w:r>
    </w:p>
    <w:p w:rsidR="00A2031A" w:rsidRPr="00D05C9B" w:rsidRDefault="00E25CB0" w:rsidP="00D05C9B">
      <w:pPr>
        <w:rPr>
          <w:b/>
          <w:szCs w:val="20"/>
        </w:rPr>
      </w:pPr>
      <w:r>
        <w:rPr>
          <w:b/>
          <w:szCs w:val="20"/>
        </w:rPr>
        <w:t>3</w:t>
      </w:r>
      <w:r w:rsidR="005F0146">
        <w:rPr>
          <w:b/>
          <w:szCs w:val="20"/>
        </w:rPr>
        <w:t>6</w:t>
      </w:r>
      <w:r w:rsidR="00D05C9B">
        <w:rPr>
          <w:b/>
          <w:szCs w:val="20"/>
        </w:rPr>
        <w:t xml:space="preserve">. </w:t>
      </w:r>
      <w:r w:rsidR="00A2031A" w:rsidRPr="00D05C9B">
        <w:rPr>
          <w:b/>
          <w:szCs w:val="20"/>
        </w:rPr>
        <w:t>What is mean by lossy dielectric?</w:t>
      </w:r>
    </w:p>
    <w:p w:rsidR="00A2031A" w:rsidRPr="00D05C9B" w:rsidRDefault="00A2031A" w:rsidP="00D05C9B">
      <w:pPr>
        <w:rPr>
          <w:szCs w:val="20"/>
        </w:rPr>
      </w:pPr>
      <w:r w:rsidRPr="00D05C9B">
        <w:rPr>
          <w:szCs w:val="20"/>
        </w:rPr>
        <w:t>The presence of attenuation indicates there is a loss in the medium. Hence such medium is called as lossy dielectric.</w:t>
      </w:r>
    </w:p>
    <w:p w:rsidR="00A2031A" w:rsidRPr="00D05C9B" w:rsidRDefault="00E25CB0" w:rsidP="00D05C9B">
      <w:pPr>
        <w:rPr>
          <w:b/>
          <w:szCs w:val="20"/>
        </w:rPr>
      </w:pPr>
      <w:r>
        <w:rPr>
          <w:b/>
          <w:szCs w:val="20"/>
        </w:rPr>
        <w:t>3</w:t>
      </w:r>
      <w:r w:rsidR="005F0146">
        <w:rPr>
          <w:b/>
          <w:szCs w:val="20"/>
        </w:rPr>
        <w:t>7</w:t>
      </w:r>
      <w:r w:rsidR="00D05C9B">
        <w:rPr>
          <w:b/>
          <w:szCs w:val="20"/>
        </w:rPr>
        <w:t>.</w:t>
      </w:r>
      <w:r w:rsidR="00A2031A" w:rsidRPr="00D05C9B">
        <w:rPr>
          <w:b/>
          <w:szCs w:val="20"/>
        </w:rPr>
        <w:t xml:space="preserve"> What is Normal Incidence?</w:t>
      </w:r>
    </w:p>
    <w:p w:rsidR="00A2031A" w:rsidRPr="00D05C9B" w:rsidRDefault="00A2031A" w:rsidP="00D05C9B">
      <w:pPr>
        <w:rPr>
          <w:szCs w:val="20"/>
        </w:rPr>
      </w:pPr>
      <w:r w:rsidRPr="00D05C9B">
        <w:rPr>
          <w:szCs w:val="20"/>
        </w:rPr>
        <w:t>When a uniform plane wave incidences normally to the boundary between the media, then it is known as normal incidence.</w:t>
      </w:r>
    </w:p>
    <w:p w:rsidR="00A2031A" w:rsidRPr="00D05C9B" w:rsidRDefault="00A2031A" w:rsidP="00D05C9B">
      <w:pPr>
        <w:rPr>
          <w:b/>
          <w:szCs w:val="20"/>
        </w:rPr>
      </w:pPr>
      <w:r w:rsidRPr="00D05C9B">
        <w:rPr>
          <w:b/>
          <w:szCs w:val="20"/>
        </w:rPr>
        <w:t xml:space="preserve"> </w:t>
      </w:r>
      <w:r w:rsidR="005F0146">
        <w:rPr>
          <w:b/>
          <w:szCs w:val="20"/>
        </w:rPr>
        <w:t>38</w:t>
      </w:r>
      <w:r w:rsidR="00E25CB0">
        <w:rPr>
          <w:b/>
          <w:szCs w:val="20"/>
        </w:rPr>
        <w:t>.</w:t>
      </w:r>
      <w:r w:rsidRPr="00D05C9B">
        <w:rPr>
          <w:b/>
          <w:szCs w:val="20"/>
        </w:rPr>
        <w:t xml:space="preserve"> What is the condition for practical dielectric?</w:t>
      </w:r>
    </w:p>
    <w:p w:rsidR="00A2031A" w:rsidRPr="00D05C9B" w:rsidRDefault="00A2031A" w:rsidP="00D05C9B">
      <w:pPr>
        <w:rPr>
          <w:szCs w:val="20"/>
        </w:rPr>
      </w:pPr>
      <w:r w:rsidRPr="00D05C9B">
        <w:rPr>
          <w:szCs w:val="20"/>
        </w:rPr>
        <w:t>F</w:t>
      </w:r>
      <w:r w:rsidR="00D05C9B">
        <w:rPr>
          <w:szCs w:val="20"/>
        </w:rPr>
        <w:t>o</w:t>
      </w:r>
      <w:r w:rsidRPr="00D05C9B">
        <w:rPr>
          <w:szCs w:val="20"/>
        </w:rPr>
        <w:t>r practical dielectric, there is some conductivity, that is its value is not zero and hence there is some loss in practical dielectric but its value is very small.</w:t>
      </w:r>
    </w:p>
    <w:p w:rsidR="005D20D6" w:rsidRDefault="005D20D6" w:rsidP="007819D6">
      <w:pPr>
        <w:jc w:val="center"/>
        <w:rPr>
          <w:b/>
          <w:szCs w:val="20"/>
        </w:rPr>
        <w:sectPr w:rsidR="005D20D6" w:rsidSect="00AE1DFA">
          <w:pgSz w:w="12240" w:h="15840"/>
          <w:pgMar w:top="1440" w:right="1440" w:bottom="1440" w:left="1440" w:header="720" w:footer="720" w:gutter="0"/>
          <w:cols w:space="720"/>
          <w:docGrid w:linePitch="360"/>
        </w:sectPr>
      </w:pPr>
    </w:p>
    <w:p w:rsidR="007819D6" w:rsidRPr="00A2031A" w:rsidRDefault="007819D6" w:rsidP="007819D6">
      <w:pPr>
        <w:jc w:val="center"/>
        <w:rPr>
          <w:b/>
          <w:szCs w:val="20"/>
        </w:rPr>
      </w:pPr>
      <w:r w:rsidRPr="00A2031A">
        <w:rPr>
          <w:b/>
          <w:szCs w:val="20"/>
        </w:rPr>
        <w:lastRenderedPageBreak/>
        <w:t xml:space="preserve">PART </w:t>
      </w:r>
      <w:r w:rsidR="00BF4468" w:rsidRPr="00A2031A">
        <w:rPr>
          <w:b/>
          <w:szCs w:val="20"/>
        </w:rPr>
        <w:t>–</w:t>
      </w:r>
      <w:r w:rsidRPr="00A2031A">
        <w:rPr>
          <w:b/>
          <w:szCs w:val="20"/>
        </w:rPr>
        <w:t xml:space="preserve"> B</w:t>
      </w:r>
    </w:p>
    <w:p w:rsidR="00BF4468" w:rsidRPr="00472D37" w:rsidRDefault="00BF4468" w:rsidP="00BF4468">
      <w:pPr>
        <w:rPr>
          <w:b/>
          <w:szCs w:val="20"/>
        </w:rPr>
      </w:pPr>
      <w:r w:rsidRPr="00472D37">
        <w:rPr>
          <w:b/>
          <w:szCs w:val="20"/>
        </w:rPr>
        <w:t>1. Derive the generalized expression for wave equation.</w:t>
      </w:r>
      <w:r w:rsidR="006B73AC">
        <w:rPr>
          <w:b/>
          <w:szCs w:val="20"/>
        </w:rPr>
        <w:t xml:space="preserve"> </w:t>
      </w:r>
      <w:r w:rsidR="000569C0">
        <w:rPr>
          <w:b/>
        </w:rPr>
        <w:t>(Dec 2015, May 2016</w:t>
      </w:r>
    </w:p>
    <w:p w:rsidR="00BF4468" w:rsidRPr="00472D37" w:rsidRDefault="00BF4468" w:rsidP="00BF4468">
      <w:pPr>
        <w:rPr>
          <w:b/>
          <w:szCs w:val="20"/>
        </w:rPr>
      </w:pPr>
      <w:r w:rsidRPr="00472D37">
        <w:rPr>
          <w:b/>
          <w:szCs w:val="20"/>
        </w:rPr>
        <w:t>Assumption:</w:t>
      </w:r>
    </w:p>
    <w:p w:rsidR="00BF4468" w:rsidRPr="00472D37" w:rsidRDefault="00BF4468" w:rsidP="00BF4468">
      <w:pPr>
        <w:pStyle w:val="ListParagraph"/>
        <w:numPr>
          <w:ilvl w:val="0"/>
          <w:numId w:val="1"/>
        </w:numPr>
        <w:rPr>
          <w:b/>
          <w:szCs w:val="20"/>
        </w:rPr>
      </w:pPr>
      <w:r w:rsidRPr="00472D37">
        <w:rPr>
          <w:szCs w:val="20"/>
        </w:rPr>
        <w:t xml:space="preserve">We consider the medium to be linear, homogenous (i.e quantities </w:t>
      </w:r>
      <w:r w:rsidRPr="00472D37">
        <w:rPr>
          <w:position w:val="-8"/>
          <w:szCs w:val="20"/>
        </w:rPr>
        <w:object w:dxaOrig="440" w:dyaOrig="200">
          <v:shape id="_x0000_i1065" type="#_x0000_t75" style="width:22.55pt;height:9.65pt" o:ole="">
            <v:imagedata r:id="rId125" o:title=""/>
          </v:shape>
          <o:OLEObject Type="Embed" ProgID="Equation.DSMT4" ShapeID="_x0000_i1065" DrawAspect="Content" ObjectID="_1562190597" r:id="rId126"/>
        </w:object>
      </w:r>
      <w:r w:rsidRPr="00472D37">
        <w:rPr>
          <w:szCs w:val="20"/>
        </w:rPr>
        <w:t>are constant through t5he medium) and isotropic (i.e</w:t>
      </w:r>
      <w:r w:rsidRPr="00472D37">
        <w:rPr>
          <w:position w:val="-6"/>
          <w:szCs w:val="20"/>
        </w:rPr>
        <w:object w:dxaOrig="139" w:dyaOrig="180">
          <v:shape id="_x0000_i1066" type="#_x0000_t75" style="width:7.5pt;height:8.6pt" o:ole="">
            <v:imagedata r:id="rId127" o:title=""/>
          </v:shape>
          <o:OLEObject Type="Embed" ProgID="Equation.DSMT4" ShapeID="_x0000_i1066" DrawAspect="Content" ObjectID="_1562190598" r:id="rId128"/>
        </w:object>
      </w:r>
      <w:r w:rsidRPr="00472D37">
        <w:rPr>
          <w:szCs w:val="20"/>
        </w:rPr>
        <w:t xml:space="preserve">is a scalar constant so that </w:t>
      </w:r>
      <w:r w:rsidRPr="00472D37">
        <w:rPr>
          <w:position w:val="-4"/>
          <w:szCs w:val="20"/>
        </w:rPr>
        <w:object w:dxaOrig="200" w:dyaOrig="240">
          <v:shape id="_x0000_i1067" type="#_x0000_t75" style="width:9.65pt;height:11.8pt" o:ole="">
            <v:imagedata r:id="rId129" o:title=""/>
          </v:shape>
          <o:OLEObject Type="Embed" ProgID="Equation.DSMT4" ShapeID="_x0000_i1067" DrawAspect="Content" ObjectID="_1562190599" r:id="rId130"/>
        </w:object>
      </w:r>
      <w:r w:rsidRPr="00472D37">
        <w:rPr>
          <w:szCs w:val="20"/>
        </w:rPr>
        <w:t xml:space="preserve">and </w:t>
      </w:r>
      <w:r w:rsidRPr="00472D37">
        <w:rPr>
          <w:position w:val="-4"/>
          <w:szCs w:val="20"/>
        </w:rPr>
        <w:object w:dxaOrig="180" w:dyaOrig="240">
          <v:shape id="_x0000_i1068" type="#_x0000_t75" style="width:8.6pt;height:11.8pt" o:ole="">
            <v:imagedata r:id="rId131" o:title=""/>
          </v:shape>
          <o:OLEObject Type="Embed" ProgID="Equation.DSMT4" ShapeID="_x0000_i1068" DrawAspect="Content" ObjectID="_1562190600" r:id="rId132"/>
        </w:object>
      </w:r>
      <w:r w:rsidRPr="00472D37">
        <w:rPr>
          <w:szCs w:val="20"/>
        </w:rPr>
        <w:t xml:space="preserve"> have every where the same direction).</w:t>
      </w:r>
    </w:p>
    <w:p w:rsidR="00BF4468" w:rsidRPr="00472D37" w:rsidRDefault="00BF4468" w:rsidP="00BF4468">
      <w:pPr>
        <w:pStyle w:val="ListParagraph"/>
        <w:numPr>
          <w:ilvl w:val="0"/>
          <w:numId w:val="1"/>
        </w:numPr>
        <w:rPr>
          <w:b/>
          <w:szCs w:val="20"/>
        </w:rPr>
      </w:pPr>
      <w:r w:rsidRPr="00472D37">
        <w:rPr>
          <w:szCs w:val="20"/>
        </w:rPr>
        <w:t>We consider a sorce –free region of the medium.</w:t>
      </w:r>
    </w:p>
    <w:p w:rsidR="00BF4468" w:rsidRPr="00472D37" w:rsidRDefault="00BF4468" w:rsidP="00BF4468">
      <w:pPr>
        <w:pStyle w:val="ListParagraph"/>
        <w:ind w:left="758"/>
        <w:rPr>
          <w:szCs w:val="20"/>
        </w:rPr>
      </w:pPr>
      <w:r w:rsidRPr="00472D37">
        <w:rPr>
          <w:szCs w:val="20"/>
        </w:rPr>
        <w:t xml:space="preserve">By Maxwell equation </w:t>
      </w:r>
      <w:r w:rsidRPr="00472D37">
        <w:rPr>
          <w:position w:val="-18"/>
          <w:szCs w:val="20"/>
        </w:rPr>
        <w:object w:dxaOrig="2480" w:dyaOrig="480">
          <v:shape id="_x0000_i1069" type="#_x0000_t75" style="width:124.65pt;height:23.65pt" o:ole="">
            <v:imagedata r:id="rId133" o:title=""/>
          </v:shape>
          <o:OLEObject Type="Embed" ProgID="Equation.DSMT4" ShapeID="_x0000_i1069" DrawAspect="Content" ObjectID="_1562190601" r:id="rId134"/>
        </w:object>
      </w:r>
    </w:p>
    <w:p w:rsidR="00BF4468" w:rsidRPr="00472D37" w:rsidRDefault="00BF4468" w:rsidP="00BF4468">
      <w:pPr>
        <w:pStyle w:val="ListParagraph"/>
        <w:ind w:left="758"/>
        <w:rPr>
          <w:szCs w:val="20"/>
        </w:rPr>
      </w:pPr>
      <w:r w:rsidRPr="00472D37">
        <w:rPr>
          <w:szCs w:val="20"/>
        </w:rPr>
        <w:t xml:space="preserve">also </w:t>
      </w:r>
      <w:r w:rsidR="00EB648C" w:rsidRPr="00472D37">
        <w:rPr>
          <w:position w:val="-18"/>
          <w:szCs w:val="20"/>
        </w:rPr>
        <w:object w:dxaOrig="2439" w:dyaOrig="480">
          <v:shape id="_x0000_i1070" type="#_x0000_t75" style="width:121.45pt;height:23.65pt" o:ole="">
            <v:imagedata r:id="rId135" o:title=""/>
          </v:shape>
          <o:OLEObject Type="Embed" ProgID="Equation.DSMT4" ShapeID="_x0000_i1070" DrawAspect="Content" ObjectID="_1562190602" r:id="rId136"/>
        </w:object>
      </w:r>
    </w:p>
    <w:p w:rsidR="00EB648C" w:rsidRPr="00472D37" w:rsidRDefault="00EB648C" w:rsidP="00BF4468">
      <w:pPr>
        <w:pStyle w:val="ListParagraph"/>
        <w:ind w:left="758"/>
        <w:rPr>
          <w:szCs w:val="20"/>
        </w:rPr>
      </w:pPr>
      <w:r w:rsidRPr="00472D37">
        <w:rPr>
          <w:szCs w:val="20"/>
        </w:rPr>
        <w:t>taking curl on both sides of  b</w:t>
      </w:r>
    </w:p>
    <w:p w:rsidR="00EB648C" w:rsidRPr="00472D37" w:rsidRDefault="00EB648C" w:rsidP="00BF4468">
      <w:pPr>
        <w:pStyle w:val="ListParagraph"/>
        <w:ind w:left="758"/>
        <w:rPr>
          <w:szCs w:val="20"/>
        </w:rPr>
      </w:pPr>
      <w:r w:rsidRPr="00472D37">
        <w:rPr>
          <w:position w:val="-78"/>
          <w:szCs w:val="20"/>
        </w:rPr>
        <w:object w:dxaOrig="4660" w:dyaOrig="1719">
          <v:shape id="_x0000_i1071" type="#_x0000_t75" style="width:233.2pt;height:85.95pt" o:ole="">
            <v:imagedata r:id="rId137" o:title=""/>
          </v:shape>
          <o:OLEObject Type="Embed" ProgID="Equation.DSMT4" ShapeID="_x0000_i1071" DrawAspect="Content" ObjectID="_1562190603" r:id="rId138"/>
        </w:object>
      </w:r>
    </w:p>
    <w:p w:rsidR="00345BFC" w:rsidRPr="00472D37" w:rsidRDefault="00E853E0" w:rsidP="00BF4468">
      <w:pPr>
        <w:pStyle w:val="ListParagraph"/>
        <w:ind w:left="758"/>
        <w:rPr>
          <w:szCs w:val="20"/>
        </w:rPr>
      </w:pPr>
      <w:r>
        <w:rPr>
          <w:szCs w:val="20"/>
        </w:rPr>
        <w:t>Equation</w:t>
      </w:r>
      <w:r w:rsidR="00345BFC" w:rsidRPr="00472D37">
        <w:rPr>
          <w:szCs w:val="20"/>
        </w:rPr>
        <w:t xml:space="preserve"> c</w:t>
      </w:r>
      <w:r>
        <w:rPr>
          <w:szCs w:val="20"/>
        </w:rPr>
        <w:t xml:space="preserve"> </w:t>
      </w:r>
      <w:r w:rsidR="00345BFC" w:rsidRPr="00472D37">
        <w:rPr>
          <w:szCs w:val="20"/>
        </w:rPr>
        <w:t xml:space="preserve">is the three dimensional vector wave equation or Helmholtz equation in an absolutely or </w:t>
      </w:r>
      <w:r w:rsidRPr="00472D37">
        <w:rPr>
          <w:szCs w:val="20"/>
        </w:rPr>
        <w:t>lossy dielectric</w:t>
      </w:r>
      <w:r w:rsidR="00345BFC" w:rsidRPr="00472D37">
        <w:rPr>
          <w:szCs w:val="20"/>
        </w:rPr>
        <w:t xml:space="preserve"> medium.</w:t>
      </w:r>
    </w:p>
    <w:p w:rsidR="00345BFC" w:rsidRPr="00472D37" w:rsidRDefault="00345BFC" w:rsidP="00BF4468">
      <w:pPr>
        <w:pStyle w:val="ListParagraph"/>
        <w:ind w:left="758"/>
        <w:rPr>
          <w:szCs w:val="20"/>
        </w:rPr>
      </w:pPr>
      <w:r w:rsidRPr="00472D37">
        <w:rPr>
          <w:szCs w:val="20"/>
        </w:rPr>
        <w:t xml:space="preserve">Similarly </w:t>
      </w:r>
      <w:r w:rsidR="00D064F3" w:rsidRPr="00472D37">
        <w:rPr>
          <w:position w:val="-120"/>
          <w:szCs w:val="20"/>
        </w:rPr>
        <w:object w:dxaOrig="3879" w:dyaOrig="2400">
          <v:shape id="_x0000_i1207" type="#_x0000_t75" style="width:193.45pt;height:120.35pt" o:ole="">
            <v:imagedata r:id="rId139" o:title=""/>
          </v:shape>
          <o:OLEObject Type="Embed" ProgID="Equation.DSMT4" ShapeID="_x0000_i1207" DrawAspect="Content" ObjectID="_1562190604" r:id="rId140"/>
        </w:object>
      </w:r>
    </w:p>
    <w:p w:rsidR="00345BFC" w:rsidRPr="00472D37" w:rsidRDefault="00345BFC" w:rsidP="00BF4468">
      <w:pPr>
        <w:pStyle w:val="ListParagraph"/>
        <w:ind w:left="758"/>
        <w:rPr>
          <w:szCs w:val="20"/>
        </w:rPr>
      </w:pPr>
      <w:r w:rsidRPr="00472D37">
        <w:rPr>
          <w:szCs w:val="20"/>
        </w:rPr>
        <w:t>Equ</w:t>
      </w:r>
      <w:r w:rsidR="00D064F3">
        <w:rPr>
          <w:szCs w:val="20"/>
        </w:rPr>
        <w:t>ation</w:t>
      </w:r>
      <w:r w:rsidRPr="00472D37">
        <w:rPr>
          <w:szCs w:val="20"/>
        </w:rPr>
        <w:t xml:space="preserve"> d is the Helmholtz equation in terms of magnetic field.</w:t>
      </w:r>
    </w:p>
    <w:p w:rsidR="00345BFC" w:rsidRPr="00472D37" w:rsidRDefault="00345BFC" w:rsidP="00BF4468">
      <w:pPr>
        <w:pStyle w:val="ListParagraph"/>
        <w:ind w:left="758"/>
        <w:rPr>
          <w:szCs w:val="20"/>
        </w:rPr>
      </w:pPr>
    </w:p>
    <w:p w:rsidR="00345BFC" w:rsidRPr="00472D37" w:rsidRDefault="003371AE" w:rsidP="00BF4468">
      <w:pPr>
        <w:pStyle w:val="ListParagraph"/>
        <w:ind w:left="758"/>
        <w:rPr>
          <w:szCs w:val="20"/>
        </w:rPr>
      </w:pPr>
      <w:r w:rsidRPr="00472D37">
        <w:rPr>
          <w:szCs w:val="20"/>
        </w:rPr>
        <w:t>Case</w:t>
      </w:r>
      <w:r w:rsidR="00345BFC" w:rsidRPr="00472D37">
        <w:rPr>
          <w:szCs w:val="20"/>
        </w:rPr>
        <w:t xml:space="preserve"> </w:t>
      </w:r>
      <w:r w:rsidR="00D064F3">
        <w:rPr>
          <w:szCs w:val="20"/>
        </w:rPr>
        <w:t>(</w:t>
      </w:r>
      <w:r w:rsidR="00345BFC" w:rsidRPr="00472D37">
        <w:rPr>
          <w:szCs w:val="20"/>
        </w:rPr>
        <w:t xml:space="preserve">a): Wave equation for perfect dielectric medium </w:t>
      </w:r>
    </w:p>
    <w:p w:rsidR="00D064F3" w:rsidRDefault="00345BFC" w:rsidP="00BF4468">
      <w:pPr>
        <w:pStyle w:val="ListParagraph"/>
        <w:ind w:left="758"/>
        <w:rPr>
          <w:szCs w:val="20"/>
        </w:rPr>
      </w:pPr>
      <w:r w:rsidRPr="00472D37">
        <w:rPr>
          <w:szCs w:val="20"/>
        </w:rPr>
        <w:t>In this case, the conductivity is zero (</w:t>
      </w:r>
      <w:r w:rsidR="000709B6" w:rsidRPr="00472D37">
        <w:rPr>
          <w:szCs w:val="20"/>
        </w:rPr>
        <w:sym w:font="Symbol" w:char="F073"/>
      </w:r>
      <w:r w:rsidR="000709B6" w:rsidRPr="00472D37">
        <w:rPr>
          <w:szCs w:val="20"/>
        </w:rPr>
        <w:t>=0</w:t>
      </w:r>
      <w:r w:rsidRPr="00472D37">
        <w:rPr>
          <w:szCs w:val="20"/>
        </w:rPr>
        <w:t>)</w:t>
      </w:r>
      <w:r w:rsidR="000709B6" w:rsidRPr="00472D37">
        <w:rPr>
          <w:szCs w:val="20"/>
        </w:rPr>
        <w:t xml:space="preserve">. Hence the wave equation and d are </w:t>
      </w:r>
    </w:p>
    <w:p w:rsidR="00345BFC" w:rsidRPr="00472D37" w:rsidRDefault="009D6831" w:rsidP="00BF4468">
      <w:pPr>
        <w:pStyle w:val="ListParagraph"/>
        <w:ind w:left="758"/>
        <w:rPr>
          <w:szCs w:val="20"/>
        </w:rPr>
      </w:pPr>
      <w:r w:rsidRPr="00472D37">
        <w:rPr>
          <w:position w:val="-18"/>
          <w:szCs w:val="20"/>
        </w:rPr>
        <w:object w:dxaOrig="2240" w:dyaOrig="480">
          <v:shape id="_x0000_i1072" type="#_x0000_t75" style="width:111.75pt;height:23.65pt" o:ole="">
            <v:imagedata r:id="rId141" o:title=""/>
          </v:shape>
          <o:OLEObject Type="Embed" ProgID="Equation.DSMT4" ShapeID="_x0000_i1072" DrawAspect="Content" ObjectID="_1562190605" r:id="rId142"/>
        </w:object>
      </w:r>
    </w:p>
    <w:p w:rsidR="009D6831" w:rsidRPr="00472D37" w:rsidRDefault="009D6831" w:rsidP="00BF4468">
      <w:pPr>
        <w:pStyle w:val="ListParagraph"/>
        <w:ind w:left="758"/>
        <w:rPr>
          <w:szCs w:val="20"/>
        </w:rPr>
      </w:pPr>
      <w:r w:rsidRPr="00472D37">
        <w:rPr>
          <w:szCs w:val="20"/>
        </w:rPr>
        <w:t xml:space="preserve">Case </w:t>
      </w:r>
      <w:r w:rsidR="00D064F3">
        <w:rPr>
          <w:szCs w:val="20"/>
        </w:rPr>
        <w:t>(</w:t>
      </w:r>
      <w:r w:rsidRPr="00472D37">
        <w:rPr>
          <w:szCs w:val="20"/>
        </w:rPr>
        <w:t>b): Wave equation for free space.</w:t>
      </w:r>
    </w:p>
    <w:p w:rsidR="009D6831" w:rsidRPr="00472D37" w:rsidRDefault="009D6831" w:rsidP="00BF4468">
      <w:pPr>
        <w:pStyle w:val="ListParagraph"/>
        <w:ind w:left="758"/>
        <w:rPr>
          <w:szCs w:val="20"/>
        </w:rPr>
      </w:pPr>
      <w:r w:rsidRPr="00472D37">
        <w:rPr>
          <w:szCs w:val="20"/>
        </w:rPr>
        <w:t xml:space="preserve">In this case </w:t>
      </w:r>
      <w:r w:rsidRPr="00472D37">
        <w:rPr>
          <w:position w:val="-10"/>
          <w:szCs w:val="20"/>
        </w:rPr>
        <w:object w:dxaOrig="1480" w:dyaOrig="279">
          <v:shape id="_x0000_i1073" type="#_x0000_t75" style="width:74.15pt;height:13.95pt" o:ole="">
            <v:imagedata r:id="rId143" o:title=""/>
          </v:shape>
          <o:OLEObject Type="Embed" ProgID="Equation.DSMT4" ShapeID="_x0000_i1073" DrawAspect="Content" ObjectID="_1562190606" r:id="rId144"/>
        </w:object>
      </w:r>
    </w:p>
    <w:p w:rsidR="009D6831" w:rsidRPr="00472D37" w:rsidRDefault="009D6831" w:rsidP="00BF4468">
      <w:pPr>
        <w:pStyle w:val="ListParagraph"/>
        <w:ind w:left="758"/>
        <w:rPr>
          <w:szCs w:val="20"/>
        </w:rPr>
      </w:pPr>
      <w:r w:rsidRPr="00472D37">
        <w:rPr>
          <w:position w:val="-18"/>
          <w:szCs w:val="20"/>
        </w:rPr>
        <w:object w:dxaOrig="2720" w:dyaOrig="480">
          <v:shape id="_x0000_i1074" type="#_x0000_t75" style="width:136.5pt;height:23.65pt" o:ole="">
            <v:imagedata r:id="rId145" o:title=""/>
          </v:shape>
          <o:OLEObject Type="Embed" ProgID="Equation.DSMT4" ShapeID="_x0000_i1074" DrawAspect="Content" ObjectID="_1562190607" r:id="rId146"/>
        </w:object>
      </w:r>
    </w:p>
    <w:p w:rsidR="009D6831" w:rsidRPr="00472D37" w:rsidRDefault="009D6831" w:rsidP="009D6831">
      <w:pPr>
        <w:pStyle w:val="ListParagraph"/>
        <w:ind w:left="758"/>
        <w:rPr>
          <w:szCs w:val="20"/>
        </w:rPr>
      </w:pPr>
      <w:r w:rsidRPr="00472D37">
        <w:rPr>
          <w:szCs w:val="20"/>
        </w:rPr>
        <w:t>Note that the quality 1/</w:t>
      </w:r>
      <w:r w:rsidRPr="00472D37">
        <w:rPr>
          <w:position w:val="-10"/>
          <w:szCs w:val="20"/>
        </w:rPr>
        <w:object w:dxaOrig="360" w:dyaOrig="300">
          <v:shape id="_x0000_i1075" type="#_x0000_t75" style="width:18.25pt;height:15.05pt" o:ole="">
            <v:imagedata r:id="rId147" o:title=""/>
          </v:shape>
          <o:OLEObject Type="Embed" ProgID="Equation.DSMT4" ShapeID="_x0000_i1075" DrawAspect="Content" ObjectID="_1562190608" r:id="rId148"/>
        </w:object>
      </w:r>
      <w:r w:rsidRPr="00472D37">
        <w:rPr>
          <w:szCs w:val="20"/>
        </w:rPr>
        <w:t xml:space="preserve">thus the dimension of velocity. In free space is </w:t>
      </w:r>
    </w:p>
    <w:p w:rsidR="009D6831" w:rsidRPr="00472D37" w:rsidRDefault="009D6831" w:rsidP="009D6831">
      <w:pPr>
        <w:pStyle w:val="ListParagraph"/>
        <w:ind w:left="758"/>
        <w:rPr>
          <w:szCs w:val="20"/>
        </w:rPr>
      </w:pPr>
      <w:r w:rsidRPr="00472D37">
        <w:rPr>
          <w:szCs w:val="20"/>
        </w:rPr>
        <w:tab/>
      </w:r>
      <w:r w:rsidRPr="00472D37">
        <w:rPr>
          <w:position w:val="-24"/>
          <w:szCs w:val="20"/>
        </w:rPr>
        <w:object w:dxaOrig="4340" w:dyaOrig="520">
          <v:shape id="_x0000_i1076" type="#_x0000_t75" style="width:217.05pt;height:26.85pt" o:ole="">
            <v:imagedata r:id="rId149" o:title=""/>
          </v:shape>
          <o:OLEObject Type="Embed" ProgID="Equation.DSMT4" ShapeID="_x0000_i1076" DrawAspect="Content" ObjectID="_1562190609" r:id="rId150"/>
        </w:object>
      </w:r>
    </w:p>
    <w:p w:rsidR="009D6831" w:rsidRPr="00472D37" w:rsidRDefault="009D6831" w:rsidP="009D6831">
      <w:pPr>
        <w:pStyle w:val="ListParagraph"/>
        <w:ind w:left="758"/>
        <w:rPr>
          <w:szCs w:val="20"/>
        </w:rPr>
      </w:pPr>
      <w:r w:rsidRPr="00472D37">
        <w:rPr>
          <w:szCs w:val="20"/>
        </w:rPr>
        <w:t xml:space="preserve">In an homogenous medium of permittivity &amp; and </w:t>
      </w:r>
      <w:r w:rsidR="00D064F3" w:rsidRPr="00472D37">
        <w:rPr>
          <w:szCs w:val="20"/>
        </w:rPr>
        <w:t>permeability</w:t>
      </w:r>
      <w:r w:rsidRPr="00472D37">
        <w:rPr>
          <w:szCs w:val="20"/>
        </w:rPr>
        <w:sym w:font="Symbol" w:char="F06D"/>
      </w:r>
      <w:r w:rsidRPr="00472D37">
        <w:rPr>
          <w:szCs w:val="20"/>
        </w:rPr>
        <w:t xml:space="preserve">, v = </w:t>
      </w:r>
      <w:r w:rsidRPr="00472D37">
        <w:rPr>
          <w:position w:val="-24"/>
          <w:szCs w:val="20"/>
        </w:rPr>
        <w:object w:dxaOrig="380" w:dyaOrig="520">
          <v:shape id="_x0000_i1077" type="#_x0000_t75" style="width:18.25pt;height:26.85pt" o:ole="">
            <v:imagedata r:id="rId151" o:title=""/>
          </v:shape>
          <o:OLEObject Type="Embed" ProgID="Equation.DSMT4" ShapeID="_x0000_i1077" DrawAspect="Content" ObjectID="_1562190610" r:id="rId152"/>
        </w:object>
      </w:r>
    </w:p>
    <w:p w:rsidR="009D6831" w:rsidRPr="00472D37" w:rsidRDefault="009D6831" w:rsidP="009D6831">
      <w:pPr>
        <w:pStyle w:val="ListParagraph"/>
        <w:ind w:left="758"/>
        <w:rPr>
          <w:szCs w:val="20"/>
        </w:rPr>
      </w:pPr>
      <w:r w:rsidRPr="00472D37">
        <w:rPr>
          <w:szCs w:val="20"/>
        </w:rPr>
        <w:t xml:space="preserve">Case </w:t>
      </w:r>
      <w:r w:rsidR="00D064F3">
        <w:rPr>
          <w:szCs w:val="20"/>
        </w:rPr>
        <w:t>(</w:t>
      </w:r>
      <w:r w:rsidRPr="00472D37">
        <w:rPr>
          <w:szCs w:val="20"/>
        </w:rPr>
        <w:t xml:space="preserve">c): Wave equation for </w:t>
      </w:r>
      <w:r w:rsidR="00595ADE" w:rsidRPr="00472D37">
        <w:rPr>
          <w:szCs w:val="20"/>
        </w:rPr>
        <w:t>time harmonic fields</w:t>
      </w:r>
    </w:p>
    <w:p w:rsidR="00595ADE" w:rsidRPr="00472D37" w:rsidRDefault="00595ADE" w:rsidP="009D6831">
      <w:pPr>
        <w:pStyle w:val="ListParagraph"/>
        <w:ind w:left="758"/>
        <w:rPr>
          <w:szCs w:val="20"/>
        </w:rPr>
      </w:pPr>
      <w:r w:rsidRPr="00472D37">
        <w:rPr>
          <w:szCs w:val="20"/>
        </w:rPr>
        <w:lastRenderedPageBreak/>
        <w:t xml:space="preserve">For time harmonic field, the instantaneous (time domain) vector </w:t>
      </w:r>
      <w:r w:rsidRPr="00472D37">
        <w:rPr>
          <w:position w:val="-4"/>
          <w:szCs w:val="20"/>
        </w:rPr>
        <w:object w:dxaOrig="200" w:dyaOrig="240">
          <v:shape id="_x0000_i1078" type="#_x0000_t75" style="width:9.65pt;height:11.8pt" o:ole="">
            <v:imagedata r:id="rId153" o:title=""/>
          </v:shape>
          <o:OLEObject Type="Embed" ProgID="Equation.DSMT4" ShapeID="_x0000_i1078" DrawAspect="Content" ObjectID="_1562190611" r:id="rId154"/>
        </w:object>
      </w:r>
      <w:r w:rsidRPr="00472D37">
        <w:rPr>
          <w:szCs w:val="20"/>
        </w:rPr>
        <w:t xml:space="preserve">is related to the phasor (frequency domain) vector </w:t>
      </w:r>
      <w:r w:rsidRPr="00472D37">
        <w:rPr>
          <w:position w:val="-10"/>
          <w:szCs w:val="20"/>
        </w:rPr>
        <w:object w:dxaOrig="260" w:dyaOrig="300">
          <v:shape id="_x0000_i1079" type="#_x0000_t75" style="width:12.9pt;height:15.05pt" o:ole="">
            <v:imagedata r:id="rId155" o:title=""/>
          </v:shape>
          <o:OLEObject Type="Embed" ProgID="Equation.DSMT4" ShapeID="_x0000_i1079" DrawAspect="Content" ObjectID="_1562190612" r:id="rId156"/>
        </w:object>
      </w:r>
      <w:r w:rsidR="00D064F3">
        <w:rPr>
          <w:szCs w:val="20"/>
        </w:rPr>
        <w:t xml:space="preserve">by </w:t>
      </w:r>
    </w:p>
    <w:p w:rsidR="00595ADE" w:rsidRPr="00472D37" w:rsidRDefault="00595ADE" w:rsidP="009D6831">
      <w:pPr>
        <w:pStyle w:val="ListParagraph"/>
        <w:ind w:left="758"/>
        <w:rPr>
          <w:szCs w:val="20"/>
        </w:rPr>
      </w:pPr>
      <w:r w:rsidRPr="00472D37">
        <w:rPr>
          <w:position w:val="-92"/>
          <w:szCs w:val="20"/>
        </w:rPr>
        <w:object w:dxaOrig="3660" w:dyaOrig="2180">
          <v:shape id="_x0000_i1080" type="#_x0000_t75" style="width:182.7pt;height:108.55pt" o:ole="">
            <v:imagedata r:id="rId157" o:title=""/>
          </v:shape>
          <o:OLEObject Type="Embed" ProgID="Equation.DSMT4" ShapeID="_x0000_i1080" DrawAspect="Content" ObjectID="_1562190613" r:id="rId158"/>
        </w:object>
      </w:r>
    </w:p>
    <w:p w:rsidR="00595ADE" w:rsidRPr="00472D37" w:rsidRDefault="00595ADE" w:rsidP="009D6831">
      <w:pPr>
        <w:pStyle w:val="ListParagraph"/>
        <w:ind w:left="758"/>
        <w:rPr>
          <w:szCs w:val="20"/>
        </w:rPr>
      </w:pPr>
      <w:r w:rsidRPr="00472D37">
        <w:rPr>
          <w:szCs w:val="20"/>
        </w:rPr>
        <w:t>Where γ</w:t>
      </w:r>
      <w:r w:rsidR="00A47F79" w:rsidRPr="00472D37">
        <w:rPr>
          <w:szCs w:val="20"/>
        </w:rPr>
        <w:t xml:space="preserve"> →propagation constant =</w:t>
      </w:r>
      <w:r w:rsidR="00A47F79" w:rsidRPr="00472D37">
        <w:rPr>
          <w:position w:val="-12"/>
          <w:szCs w:val="20"/>
        </w:rPr>
        <w:object w:dxaOrig="2600" w:dyaOrig="340">
          <v:shape id="_x0000_i1081" type="#_x0000_t75" style="width:130.05pt;height:16.1pt" o:ole="">
            <v:imagedata r:id="rId159" o:title=""/>
          </v:shape>
          <o:OLEObject Type="Embed" ProgID="Equation.DSMT4" ShapeID="_x0000_i1081" DrawAspect="Content" ObjectID="_1562190614" r:id="rId160"/>
        </w:object>
      </w:r>
    </w:p>
    <w:p w:rsidR="00A47F79" w:rsidRPr="00472D37" w:rsidRDefault="00A47F79" w:rsidP="00A47F79">
      <w:pPr>
        <w:pStyle w:val="ListParagraph"/>
        <w:ind w:left="758"/>
        <w:rPr>
          <w:szCs w:val="20"/>
        </w:rPr>
      </w:pPr>
      <w:r w:rsidRPr="00472D37">
        <w:rPr>
          <w:szCs w:val="20"/>
        </w:rPr>
        <w:t>α →real part of γ- attenuation constant which define the rate at which the field waves propagate</w:t>
      </w:r>
      <w:r w:rsidR="00C63B05">
        <w:rPr>
          <w:szCs w:val="20"/>
        </w:rPr>
        <w:t xml:space="preserve"> </w:t>
      </w:r>
      <w:r w:rsidRPr="00472D37">
        <w:rPr>
          <w:position w:val="-20"/>
          <w:szCs w:val="20"/>
        </w:rPr>
        <w:object w:dxaOrig="700" w:dyaOrig="480">
          <v:shape id="_x0000_i1082" type="#_x0000_t75" style="width:35.45pt;height:23.65pt" o:ole="">
            <v:imagedata r:id="rId161" o:title=""/>
          </v:shape>
          <o:OLEObject Type="Embed" ProgID="Equation.DSMT4" ShapeID="_x0000_i1082" DrawAspect="Content" ObjectID="_1562190615" r:id="rId162"/>
        </w:object>
      </w:r>
    </w:p>
    <w:p w:rsidR="00A47F79" w:rsidRPr="00472D37" w:rsidRDefault="00A47F79" w:rsidP="00A47F79">
      <w:pPr>
        <w:pStyle w:val="ListParagraph"/>
        <w:spacing w:before="240"/>
        <w:ind w:left="758"/>
        <w:rPr>
          <w:szCs w:val="20"/>
        </w:rPr>
      </w:pPr>
      <w:r w:rsidRPr="00472D37">
        <w:rPr>
          <w:szCs w:val="20"/>
        </w:rPr>
        <w:t xml:space="preserve">β → imaginary of γ – phase constant which define the rate at which the phase changes as the wave propagation  </w:t>
      </w:r>
      <w:r w:rsidRPr="00472D37">
        <w:rPr>
          <w:position w:val="-20"/>
          <w:szCs w:val="20"/>
        </w:rPr>
        <w:object w:dxaOrig="460" w:dyaOrig="480">
          <v:shape id="_x0000_i1083" type="#_x0000_t75" style="width:22.55pt;height:23.65pt" o:ole="">
            <v:imagedata r:id="rId163" o:title=""/>
          </v:shape>
          <o:OLEObject Type="Embed" ProgID="Equation.DSMT4" ShapeID="_x0000_i1083" DrawAspect="Content" ObjectID="_1562190616" r:id="rId164"/>
        </w:object>
      </w:r>
    </w:p>
    <w:p w:rsidR="001F2A9B" w:rsidRPr="00472D37" w:rsidRDefault="00187DAA" w:rsidP="00187DAA">
      <w:pPr>
        <w:pStyle w:val="ListParagraph"/>
        <w:ind w:left="758"/>
        <w:rPr>
          <w:szCs w:val="20"/>
        </w:rPr>
      </w:pPr>
      <w:r w:rsidRPr="00472D37">
        <w:rPr>
          <w:szCs w:val="20"/>
        </w:rPr>
        <w:t xml:space="preserve">Further, </w:t>
      </w:r>
      <w:r w:rsidRPr="00472D37">
        <w:rPr>
          <w:position w:val="-10"/>
          <w:szCs w:val="20"/>
        </w:rPr>
        <w:object w:dxaOrig="1760" w:dyaOrig="320">
          <v:shape id="_x0000_i1084" type="#_x0000_t75" style="width:88.1pt;height:16.1pt" o:ole="">
            <v:imagedata r:id="rId165" o:title=""/>
          </v:shape>
          <o:OLEObject Type="Embed" ProgID="Equation.DSMT4" ShapeID="_x0000_i1084" DrawAspect="Content" ObjectID="_1562190617" r:id="rId166"/>
        </w:object>
      </w:r>
    </w:p>
    <w:p w:rsidR="00E96A05" w:rsidRPr="00472D37" w:rsidRDefault="00D064F3" w:rsidP="00187DAA">
      <w:pPr>
        <w:pStyle w:val="ListParagraph"/>
        <w:ind w:left="758"/>
        <w:rPr>
          <w:szCs w:val="20"/>
        </w:rPr>
      </w:pPr>
      <w:r w:rsidRPr="00472D37">
        <w:rPr>
          <w:position w:val="-168"/>
          <w:szCs w:val="20"/>
        </w:rPr>
        <w:object w:dxaOrig="3840" w:dyaOrig="2720">
          <v:shape id="_x0000_i1208" type="#_x0000_t75" style="width:192.35pt;height:136.5pt" o:ole="">
            <v:imagedata r:id="rId167" o:title=""/>
          </v:shape>
          <o:OLEObject Type="Embed" ProgID="Equation.DSMT4" ShapeID="_x0000_i1208" DrawAspect="Content" ObjectID="_1562190618" r:id="rId168"/>
        </w:object>
      </w:r>
    </w:p>
    <w:p w:rsidR="00E96A05" w:rsidRPr="00472D37" w:rsidRDefault="00E96A05" w:rsidP="00E96A05">
      <w:pPr>
        <w:pStyle w:val="ListParagraph"/>
        <w:ind w:left="0"/>
        <w:rPr>
          <w:b/>
          <w:szCs w:val="20"/>
        </w:rPr>
      </w:pPr>
      <w:r w:rsidRPr="00472D37">
        <w:rPr>
          <w:b/>
          <w:szCs w:val="20"/>
        </w:rPr>
        <w:t>2. Derive the solution of wave equation for uniform plane waves</w:t>
      </w:r>
    </w:p>
    <w:p w:rsidR="00DF6FC1" w:rsidRPr="00472D37" w:rsidRDefault="00E96A05" w:rsidP="00E96A05">
      <w:pPr>
        <w:pStyle w:val="ListParagraph"/>
        <w:ind w:left="0"/>
        <w:rPr>
          <w:szCs w:val="20"/>
        </w:rPr>
      </w:pPr>
      <w:r w:rsidRPr="00472D37">
        <w:rPr>
          <w:szCs w:val="20"/>
        </w:rPr>
        <w:t>Let the uniform plane wave h only a z-component of electric fie</w:t>
      </w:r>
      <w:r w:rsidR="00234285">
        <w:rPr>
          <w:szCs w:val="20"/>
        </w:rPr>
        <w:t>ld and x-</w:t>
      </w:r>
      <w:r w:rsidRPr="00472D37">
        <w:rPr>
          <w:szCs w:val="20"/>
        </w:rPr>
        <w:t>component of magnitude field, which are both function of only y. For this uniform plane wave, the component wave equation</w:t>
      </w:r>
      <w:r w:rsidR="001B2E6D">
        <w:rPr>
          <w:szCs w:val="20"/>
        </w:rPr>
        <w:t>s</w:t>
      </w:r>
      <w:r w:rsidRPr="00472D37">
        <w:rPr>
          <w:szCs w:val="20"/>
        </w:rPr>
        <w:t xml:space="preserve"> for the only two field </w:t>
      </w:r>
      <w:r w:rsidR="001B2E6D" w:rsidRPr="00472D37">
        <w:rPr>
          <w:szCs w:val="20"/>
        </w:rPr>
        <w:t xml:space="preserve">components </w:t>
      </w:r>
      <w:r w:rsidR="001B2E6D">
        <w:rPr>
          <w:szCs w:val="20"/>
        </w:rPr>
        <w:t>(</w:t>
      </w:r>
      <w:r w:rsidRPr="00472D37">
        <w:rPr>
          <w:szCs w:val="20"/>
        </w:rPr>
        <w:t>E</w:t>
      </w:r>
      <w:r w:rsidRPr="00472D37">
        <w:rPr>
          <w:szCs w:val="20"/>
          <w:vertAlign w:val="subscript"/>
        </w:rPr>
        <w:t>zs</w:t>
      </w:r>
      <w:r w:rsidR="00DF6FC1" w:rsidRPr="00472D37">
        <w:rPr>
          <w:szCs w:val="20"/>
        </w:rPr>
        <w:t>, H</w:t>
      </w:r>
      <w:r w:rsidR="00DF6FC1" w:rsidRPr="00472D37">
        <w:rPr>
          <w:szCs w:val="20"/>
          <w:vertAlign w:val="subscript"/>
        </w:rPr>
        <w:t>xs</w:t>
      </w:r>
      <w:r w:rsidRPr="00472D37">
        <w:rPr>
          <w:szCs w:val="20"/>
        </w:rPr>
        <w:t>)</w:t>
      </w:r>
      <w:r w:rsidR="00DF6FC1" w:rsidRPr="00472D37">
        <w:rPr>
          <w:szCs w:val="20"/>
        </w:rPr>
        <w:t xml:space="preserve"> are</w:t>
      </w:r>
    </w:p>
    <w:p w:rsidR="00E96A05" w:rsidRPr="00472D37" w:rsidRDefault="00DF6FC1" w:rsidP="00E96A05">
      <w:pPr>
        <w:pStyle w:val="ListParagraph"/>
        <w:ind w:left="0"/>
        <w:rPr>
          <w:szCs w:val="20"/>
        </w:rPr>
      </w:pPr>
      <w:r w:rsidRPr="00472D37">
        <w:rPr>
          <w:szCs w:val="20"/>
        </w:rPr>
        <w:tab/>
      </w:r>
      <w:r w:rsidRPr="00472D37">
        <w:rPr>
          <w:position w:val="-70"/>
          <w:szCs w:val="20"/>
        </w:rPr>
        <w:object w:dxaOrig="4280" w:dyaOrig="1300">
          <v:shape id="_x0000_i1085" type="#_x0000_t75" style="width:213.85pt;height:64.5pt" o:ole="">
            <v:imagedata r:id="rId169" o:title=""/>
          </v:shape>
          <o:OLEObject Type="Embed" ProgID="Equation.DSMT4" ShapeID="_x0000_i1085" DrawAspect="Content" ObjectID="_1562190619" r:id="rId170"/>
        </w:object>
      </w:r>
      <w:r w:rsidRPr="00472D37">
        <w:rPr>
          <w:szCs w:val="20"/>
        </w:rPr>
        <w:t xml:space="preserve"> </w:t>
      </w:r>
      <w:r w:rsidR="00E96A05" w:rsidRPr="00472D37">
        <w:rPr>
          <w:szCs w:val="20"/>
        </w:rPr>
        <w:t xml:space="preserve"> </w:t>
      </w:r>
    </w:p>
    <w:p w:rsidR="00365E1C" w:rsidRPr="00472D37" w:rsidRDefault="00DF6FC1" w:rsidP="00E96A05">
      <w:pPr>
        <w:pStyle w:val="ListParagraph"/>
        <w:ind w:left="0"/>
        <w:rPr>
          <w:szCs w:val="20"/>
        </w:rPr>
      </w:pPr>
      <w:r w:rsidRPr="00472D37">
        <w:rPr>
          <w:szCs w:val="20"/>
        </w:rPr>
        <w:t>In</w:t>
      </w:r>
      <w:r w:rsidR="00234285">
        <w:rPr>
          <w:szCs w:val="20"/>
        </w:rPr>
        <w:t xml:space="preserve"> equations (</w:t>
      </w:r>
      <w:r w:rsidR="00234285" w:rsidRPr="00472D37">
        <w:rPr>
          <w:szCs w:val="20"/>
        </w:rPr>
        <w:t>a</w:t>
      </w:r>
      <w:r w:rsidR="00234285">
        <w:rPr>
          <w:szCs w:val="20"/>
        </w:rPr>
        <w:t>)</w:t>
      </w:r>
      <w:r w:rsidRPr="00472D37">
        <w:rPr>
          <w:szCs w:val="20"/>
        </w:rPr>
        <w:t xml:space="preserve"> and </w:t>
      </w:r>
      <w:r w:rsidR="00234285">
        <w:rPr>
          <w:szCs w:val="20"/>
        </w:rPr>
        <w:t>(</w:t>
      </w:r>
      <w:r w:rsidRPr="00472D37">
        <w:rPr>
          <w:szCs w:val="20"/>
        </w:rPr>
        <w:t>b</w:t>
      </w:r>
      <w:r w:rsidR="00234285">
        <w:rPr>
          <w:szCs w:val="20"/>
        </w:rPr>
        <w:t>)</w:t>
      </w:r>
      <w:r w:rsidRPr="00472D37">
        <w:rPr>
          <w:szCs w:val="20"/>
        </w:rPr>
        <w:t xml:space="preserve"> E</w:t>
      </w:r>
      <w:r w:rsidRPr="00472D37">
        <w:rPr>
          <w:szCs w:val="20"/>
          <w:vertAlign w:val="subscript"/>
        </w:rPr>
        <w:t>zs</w:t>
      </w:r>
      <w:r w:rsidRPr="00472D37">
        <w:rPr>
          <w:szCs w:val="20"/>
        </w:rPr>
        <w:t xml:space="preserve"> and H</w:t>
      </w:r>
      <w:r w:rsidRPr="00472D37">
        <w:rPr>
          <w:szCs w:val="20"/>
          <w:vertAlign w:val="subscript"/>
        </w:rPr>
        <w:t>xs</w:t>
      </w:r>
      <w:r w:rsidRPr="00472D37">
        <w:rPr>
          <w:szCs w:val="20"/>
        </w:rPr>
        <w:t xml:space="preserve"> are function</w:t>
      </w:r>
      <w:r w:rsidR="00234285">
        <w:rPr>
          <w:szCs w:val="20"/>
        </w:rPr>
        <w:t>s</w:t>
      </w:r>
      <w:r w:rsidRPr="00472D37">
        <w:rPr>
          <w:szCs w:val="20"/>
        </w:rPr>
        <w:t xml:space="preserve"> of y only. Therefore </w:t>
      </w:r>
      <w:r w:rsidR="00234285">
        <w:rPr>
          <w:szCs w:val="20"/>
        </w:rPr>
        <w:t>(</w:t>
      </w:r>
      <w:r w:rsidRPr="00472D37">
        <w:rPr>
          <w:szCs w:val="20"/>
        </w:rPr>
        <w:t>a</w:t>
      </w:r>
      <w:r w:rsidR="00234285">
        <w:rPr>
          <w:szCs w:val="20"/>
        </w:rPr>
        <w:t>)</w:t>
      </w:r>
      <w:r w:rsidRPr="00472D37">
        <w:rPr>
          <w:szCs w:val="20"/>
        </w:rPr>
        <w:t xml:space="preserve"> and </w:t>
      </w:r>
      <w:r w:rsidR="00234285">
        <w:rPr>
          <w:szCs w:val="20"/>
        </w:rPr>
        <w:t>(</w:t>
      </w:r>
      <w:r w:rsidRPr="00472D37">
        <w:rPr>
          <w:szCs w:val="20"/>
        </w:rPr>
        <w:t>b</w:t>
      </w:r>
      <w:r w:rsidR="00234285">
        <w:rPr>
          <w:szCs w:val="20"/>
        </w:rPr>
        <w:t>)</w:t>
      </w:r>
      <w:r w:rsidRPr="00472D37">
        <w:rPr>
          <w:szCs w:val="20"/>
        </w:rPr>
        <w:t xml:space="preserve"> </w:t>
      </w:r>
      <w:r w:rsidR="00234285">
        <w:rPr>
          <w:szCs w:val="20"/>
        </w:rPr>
        <w:t>can</w:t>
      </w:r>
      <w:r w:rsidR="00365E1C" w:rsidRPr="00472D37">
        <w:rPr>
          <w:szCs w:val="20"/>
        </w:rPr>
        <w:t xml:space="preserve"> be written as </w:t>
      </w:r>
    </w:p>
    <w:p w:rsidR="00365E1C" w:rsidRPr="00472D37" w:rsidRDefault="00365E1C" w:rsidP="00E96A05">
      <w:pPr>
        <w:pStyle w:val="ListParagraph"/>
        <w:ind w:left="0"/>
        <w:rPr>
          <w:szCs w:val="20"/>
        </w:rPr>
      </w:pPr>
      <w:r w:rsidRPr="00472D37">
        <w:rPr>
          <w:position w:val="-34"/>
          <w:szCs w:val="20"/>
        </w:rPr>
        <w:object w:dxaOrig="3460" w:dyaOrig="760">
          <v:shape id="_x0000_i1086" type="#_x0000_t75" style="width:173pt;height:38.7pt" o:ole="">
            <v:imagedata r:id="rId171" o:title=""/>
          </v:shape>
          <o:OLEObject Type="Embed" ProgID="Equation.DSMT4" ShapeID="_x0000_i1086" DrawAspect="Content" ObjectID="_1562190620" r:id="rId172"/>
        </w:object>
      </w:r>
    </w:p>
    <w:p w:rsidR="00187DAA" w:rsidRPr="00472D37" w:rsidRDefault="00234285" w:rsidP="00365E1C">
      <w:pPr>
        <w:pStyle w:val="ListParagraph"/>
        <w:ind w:left="0"/>
        <w:rPr>
          <w:szCs w:val="20"/>
        </w:rPr>
      </w:pPr>
      <w:r w:rsidRPr="00472D37">
        <w:rPr>
          <w:position w:val="-52"/>
          <w:szCs w:val="20"/>
        </w:rPr>
        <w:object w:dxaOrig="4520" w:dyaOrig="1120">
          <v:shape id="_x0000_i1209" type="#_x0000_t75" style="width:226.75pt;height:55.9pt" o:ole="">
            <v:imagedata r:id="rId173" o:title=""/>
          </v:shape>
          <o:OLEObject Type="Embed" ProgID="Equation.DSMT4" ShapeID="_x0000_i1209" DrawAspect="Content" ObjectID="_1562190621" r:id="rId174"/>
        </w:object>
      </w:r>
      <w:r w:rsidR="00365E1C" w:rsidRPr="00472D37">
        <w:rPr>
          <w:szCs w:val="20"/>
        </w:rPr>
        <w:t xml:space="preserve"> </w:t>
      </w:r>
      <w:r w:rsidR="00DF6FC1" w:rsidRPr="00472D37">
        <w:rPr>
          <w:szCs w:val="20"/>
        </w:rPr>
        <w:t xml:space="preserve"> </w:t>
      </w:r>
    </w:p>
    <w:p w:rsidR="005C605D" w:rsidRPr="00472D37" w:rsidRDefault="005C605D" w:rsidP="00365E1C">
      <w:pPr>
        <w:pStyle w:val="ListParagraph"/>
        <w:ind w:left="0"/>
        <w:rPr>
          <w:b/>
          <w:szCs w:val="20"/>
        </w:rPr>
      </w:pPr>
    </w:p>
    <w:p w:rsidR="00394A5F" w:rsidRDefault="00394A5F" w:rsidP="00365E1C">
      <w:pPr>
        <w:pStyle w:val="ListParagraph"/>
        <w:ind w:left="0"/>
        <w:rPr>
          <w:b/>
          <w:szCs w:val="20"/>
        </w:rPr>
      </w:pPr>
    </w:p>
    <w:p w:rsidR="00394A5F" w:rsidRDefault="00394A5F" w:rsidP="00365E1C">
      <w:pPr>
        <w:pStyle w:val="ListParagraph"/>
        <w:ind w:left="0"/>
        <w:rPr>
          <w:b/>
          <w:szCs w:val="20"/>
        </w:rPr>
      </w:pPr>
    </w:p>
    <w:p w:rsidR="00394A5F" w:rsidRDefault="005C605D" w:rsidP="00394A5F">
      <w:pPr>
        <w:pStyle w:val="ListParagraph"/>
        <w:spacing w:after="120" w:line="240" w:lineRule="auto"/>
        <w:ind w:left="0"/>
        <w:rPr>
          <w:b/>
        </w:rPr>
      </w:pPr>
      <w:r w:rsidRPr="00472D37">
        <w:rPr>
          <w:b/>
          <w:szCs w:val="20"/>
        </w:rPr>
        <w:lastRenderedPageBreak/>
        <w:t>3. Derive the expression for propagation of uniform plan</w:t>
      </w:r>
      <w:r w:rsidR="00394A5F">
        <w:rPr>
          <w:b/>
          <w:szCs w:val="20"/>
        </w:rPr>
        <w:t xml:space="preserve">e waves through different media. </w:t>
      </w:r>
      <w:r w:rsidR="00394A5F">
        <w:rPr>
          <w:b/>
          <w:szCs w:val="20"/>
        </w:rPr>
        <w:tab/>
      </w:r>
      <w:r w:rsidR="00394A5F">
        <w:rPr>
          <w:b/>
        </w:rPr>
        <w:t>(May 2015, Dec 2014, May 2016</w:t>
      </w:r>
      <w:r w:rsidR="002270E6">
        <w:rPr>
          <w:b/>
        </w:rPr>
        <w:t xml:space="preserve">, Dec 2016, </w:t>
      </w:r>
      <w:r w:rsidR="00394A5F">
        <w:rPr>
          <w:b/>
        </w:rPr>
        <w:t xml:space="preserve">May 2017) </w:t>
      </w:r>
    </w:p>
    <w:p w:rsidR="00394A5F" w:rsidRPr="00472D37" w:rsidRDefault="00394A5F" w:rsidP="00365E1C">
      <w:pPr>
        <w:pStyle w:val="ListParagraph"/>
        <w:ind w:left="0"/>
        <w:rPr>
          <w:b/>
          <w:szCs w:val="20"/>
        </w:rPr>
      </w:pPr>
    </w:p>
    <w:p w:rsidR="00797C06" w:rsidRPr="00472D37" w:rsidRDefault="005C605D" w:rsidP="005C605D">
      <w:pPr>
        <w:pStyle w:val="ListParagraph"/>
        <w:ind w:left="0"/>
        <w:rPr>
          <w:szCs w:val="20"/>
        </w:rPr>
      </w:pPr>
      <w:r w:rsidRPr="00472D37">
        <w:rPr>
          <w:szCs w:val="20"/>
        </w:rPr>
        <w:t xml:space="preserve">We small consider the wave propagation along y- direction, so that the electric field </w:t>
      </w:r>
      <w:r w:rsidRPr="00472D37">
        <w:rPr>
          <w:position w:val="-4"/>
          <w:szCs w:val="20"/>
        </w:rPr>
        <w:object w:dxaOrig="180" w:dyaOrig="240">
          <v:shape id="_x0000_i1087" type="#_x0000_t75" style="width:8.6pt;height:11.8pt" o:ole="">
            <v:imagedata r:id="rId175" o:title=""/>
          </v:shape>
          <o:OLEObject Type="Embed" ProgID="Equation.DSMT4" ShapeID="_x0000_i1087" DrawAspect="Content" ObjectID="_1562190622" r:id="rId176"/>
        </w:object>
      </w:r>
      <w:r w:rsidRPr="00472D37">
        <w:rPr>
          <w:szCs w:val="20"/>
        </w:rPr>
        <w:t>has only x-complex H</w:t>
      </w:r>
      <w:r w:rsidRPr="00472D37">
        <w:rPr>
          <w:szCs w:val="20"/>
          <w:vertAlign w:val="subscript"/>
        </w:rPr>
        <w:t>x</w:t>
      </w:r>
      <w:r w:rsidRPr="00472D37">
        <w:rPr>
          <w:szCs w:val="20"/>
        </w:rPr>
        <w:t xml:space="preserve">. The </w:t>
      </w:r>
      <w:r w:rsidR="00280990" w:rsidRPr="00472D37">
        <w:rPr>
          <w:szCs w:val="20"/>
        </w:rPr>
        <w:t xml:space="preserve">solution of </w:t>
      </w:r>
      <w:r w:rsidRPr="00472D37">
        <w:rPr>
          <w:szCs w:val="20"/>
        </w:rPr>
        <w:t xml:space="preserve">wave equation gives </w:t>
      </w:r>
      <w:r w:rsidR="00234285" w:rsidRPr="00472D37">
        <w:rPr>
          <w:position w:val="-10"/>
          <w:szCs w:val="20"/>
        </w:rPr>
        <w:object w:dxaOrig="4520" w:dyaOrig="320">
          <v:shape id="_x0000_i1210" type="#_x0000_t75" style="width:226.75pt;height:16.1pt" o:ole="">
            <v:imagedata r:id="rId177" o:title=""/>
          </v:shape>
          <o:OLEObject Type="Embed" ProgID="Equation.DSMT4" ShapeID="_x0000_i1210" DrawAspect="Content" ObjectID="_1562190623" r:id="rId178"/>
        </w:object>
      </w:r>
      <w:r w:rsidRPr="00472D37">
        <w:rPr>
          <w:szCs w:val="20"/>
        </w:rPr>
        <w:t>here H</w:t>
      </w:r>
      <w:r w:rsidRPr="00472D37">
        <w:rPr>
          <w:szCs w:val="20"/>
          <w:vertAlign w:val="subscript"/>
        </w:rPr>
        <w:t>0</w:t>
      </w:r>
      <w:r w:rsidRPr="00472D37">
        <w:rPr>
          <w:szCs w:val="20"/>
        </w:rPr>
        <w:t xml:space="preserve"> =E</w:t>
      </w:r>
      <w:r w:rsidRPr="00472D37">
        <w:rPr>
          <w:szCs w:val="20"/>
          <w:vertAlign w:val="subscript"/>
        </w:rPr>
        <w:t>0</w:t>
      </w:r>
      <w:r w:rsidRPr="00472D37">
        <w:rPr>
          <w:szCs w:val="20"/>
        </w:rPr>
        <w:t>/</w:t>
      </w:r>
      <w:r w:rsidRPr="00472D37">
        <w:rPr>
          <w:szCs w:val="20"/>
        </w:rPr>
        <w:sym w:font="Symbol" w:char="F068"/>
      </w:r>
      <w:r w:rsidR="00280990" w:rsidRPr="00472D37">
        <w:rPr>
          <w:szCs w:val="20"/>
        </w:rPr>
        <w:t>. We now consider the wave propagation through the following medium.</w:t>
      </w:r>
    </w:p>
    <w:p w:rsidR="00797C06" w:rsidRPr="00472D37" w:rsidRDefault="00797C06" w:rsidP="005C605D">
      <w:pPr>
        <w:pStyle w:val="ListParagraph"/>
        <w:ind w:left="0"/>
        <w:rPr>
          <w:szCs w:val="20"/>
        </w:rPr>
      </w:pPr>
      <w:r w:rsidRPr="00472D37">
        <w:rPr>
          <w:szCs w:val="20"/>
        </w:rPr>
        <w:t>a) Wave propagation through imperfect loss y dielectric medium.</w:t>
      </w:r>
    </w:p>
    <w:p w:rsidR="00797C06" w:rsidRPr="00472D37" w:rsidRDefault="00797C06" w:rsidP="005C605D">
      <w:pPr>
        <w:pStyle w:val="ListParagraph"/>
        <w:ind w:left="0"/>
        <w:rPr>
          <w:szCs w:val="20"/>
        </w:rPr>
      </w:pPr>
      <w:r w:rsidRPr="00472D37">
        <w:rPr>
          <w:szCs w:val="20"/>
        </w:rPr>
        <w:t>For a lossy dielectric medium, we have the condition,</w:t>
      </w:r>
      <w:r w:rsidRPr="00472D37">
        <w:rPr>
          <w:position w:val="-22"/>
          <w:szCs w:val="20"/>
        </w:rPr>
        <w:object w:dxaOrig="560" w:dyaOrig="499">
          <v:shape id="_x0000_i1088" type="#_x0000_t75" style="width:27.95pt;height:24.7pt" o:ole="">
            <v:imagedata r:id="rId179" o:title=""/>
          </v:shape>
          <o:OLEObject Type="Embed" ProgID="Equation.DSMT4" ShapeID="_x0000_i1088" DrawAspect="Content" ObjectID="_1562190624" r:id="rId180"/>
        </w:object>
      </w:r>
    </w:p>
    <w:p w:rsidR="00797C06" w:rsidRPr="00472D37" w:rsidRDefault="00461751" w:rsidP="005C605D">
      <w:pPr>
        <w:pStyle w:val="ListParagraph"/>
        <w:ind w:left="0"/>
        <w:rPr>
          <w:szCs w:val="20"/>
        </w:rPr>
      </w:pPr>
      <w:r w:rsidRPr="00461751">
        <w:rPr>
          <w:position w:val="-90"/>
          <w:szCs w:val="20"/>
        </w:rPr>
        <w:object w:dxaOrig="8880" w:dyaOrig="1880">
          <v:shape id="_x0000_i1211" type="#_x0000_t75" style="width:443.8pt;height:94.05pt" o:ole="">
            <v:imagedata r:id="rId181" o:title=""/>
          </v:shape>
          <o:OLEObject Type="Embed" ProgID="Equation.DSMT4" ShapeID="_x0000_i1211" DrawAspect="Content" ObjectID="_1562190625" r:id="rId182"/>
        </w:object>
      </w:r>
    </w:p>
    <w:p w:rsidR="00797C06" w:rsidRPr="00472D37" w:rsidRDefault="00797C06" w:rsidP="005C605D">
      <w:pPr>
        <w:pStyle w:val="ListParagraph"/>
        <w:ind w:left="0"/>
        <w:rPr>
          <w:szCs w:val="20"/>
        </w:rPr>
      </w:pPr>
      <w:r w:rsidRPr="00472D37">
        <w:rPr>
          <w:szCs w:val="20"/>
        </w:rPr>
        <w:t xml:space="preserve">Also phase constant is </w:t>
      </w:r>
    </w:p>
    <w:p w:rsidR="005C605D" w:rsidRPr="00472D37" w:rsidRDefault="00797C06" w:rsidP="005C605D">
      <w:pPr>
        <w:pStyle w:val="ListParagraph"/>
        <w:ind w:left="0"/>
        <w:rPr>
          <w:szCs w:val="20"/>
        </w:rPr>
      </w:pPr>
      <w:r w:rsidRPr="00472D37">
        <w:rPr>
          <w:szCs w:val="20"/>
        </w:rPr>
        <w:tab/>
      </w:r>
      <w:r w:rsidR="00461751" w:rsidRPr="00472D37">
        <w:rPr>
          <w:position w:val="-74"/>
          <w:szCs w:val="20"/>
        </w:rPr>
        <w:object w:dxaOrig="3300" w:dyaOrig="1719">
          <v:shape id="_x0000_i1212" type="#_x0000_t75" style="width:165.5pt;height:85.95pt" o:ole="">
            <v:imagedata r:id="rId183" o:title=""/>
          </v:shape>
          <o:OLEObject Type="Embed" ProgID="Equation.DSMT4" ShapeID="_x0000_i1212" DrawAspect="Content" ObjectID="_1562190626" r:id="rId184"/>
        </w:object>
      </w:r>
      <w:r w:rsidR="00280990" w:rsidRPr="00472D37">
        <w:rPr>
          <w:szCs w:val="20"/>
        </w:rPr>
        <w:t xml:space="preserve"> </w:t>
      </w:r>
    </w:p>
    <w:p w:rsidR="005C605D" w:rsidRPr="00472D37" w:rsidRDefault="00461751" w:rsidP="00365E1C">
      <w:pPr>
        <w:pStyle w:val="ListParagraph"/>
        <w:ind w:left="0"/>
        <w:rPr>
          <w:szCs w:val="20"/>
        </w:rPr>
      </w:pPr>
      <w:r>
        <w:rPr>
          <w:szCs w:val="20"/>
        </w:rPr>
        <w:t>H</w:t>
      </w:r>
      <w:r w:rsidR="00D43866" w:rsidRPr="00472D37">
        <w:rPr>
          <w:szCs w:val="20"/>
        </w:rPr>
        <w:t xml:space="preserve">ere </w:t>
      </w:r>
      <w:r w:rsidR="00D43866" w:rsidRPr="00472D37">
        <w:rPr>
          <w:position w:val="-10"/>
          <w:szCs w:val="20"/>
        </w:rPr>
        <w:object w:dxaOrig="460" w:dyaOrig="300">
          <v:shape id="_x0000_i1089" type="#_x0000_t75" style="width:22.55pt;height:15.05pt" o:ole="">
            <v:imagedata r:id="rId185" o:title=""/>
          </v:shape>
          <o:OLEObject Type="Embed" ProgID="Equation.DSMT4" ShapeID="_x0000_i1089" DrawAspect="Content" ObjectID="_1562190627" r:id="rId186"/>
        </w:object>
      </w:r>
      <w:r w:rsidR="00D43866" w:rsidRPr="00472D37">
        <w:rPr>
          <w:szCs w:val="20"/>
        </w:rPr>
        <w:t xml:space="preserve">is the phase shift for a perfect dielectric. The effect of a small amount of loss is to add the term </w:t>
      </w:r>
      <w:r w:rsidR="00D43866" w:rsidRPr="00472D37">
        <w:rPr>
          <w:position w:val="-18"/>
          <w:szCs w:val="20"/>
        </w:rPr>
        <w:object w:dxaOrig="880" w:dyaOrig="480">
          <v:shape id="_x0000_i1090" type="#_x0000_t75" style="width:44.05pt;height:23.65pt" o:ole="">
            <v:imagedata r:id="rId187" o:title=""/>
          </v:shape>
          <o:OLEObject Type="Embed" ProgID="Equation.DSMT4" ShapeID="_x0000_i1090" DrawAspect="Content" ObjectID="_1562190628" r:id="rId188"/>
        </w:object>
      </w:r>
      <w:r w:rsidR="00D43866" w:rsidRPr="00472D37">
        <w:rPr>
          <w:szCs w:val="20"/>
        </w:rPr>
        <w:t>as a small correction factor.</w:t>
      </w:r>
    </w:p>
    <w:p w:rsidR="00D43866" w:rsidRPr="00472D37" w:rsidRDefault="00D43866" w:rsidP="00365E1C">
      <w:pPr>
        <w:pStyle w:val="ListParagraph"/>
        <w:ind w:left="0"/>
        <w:rPr>
          <w:szCs w:val="20"/>
        </w:rPr>
      </w:pPr>
      <w:r w:rsidRPr="00472D37">
        <w:rPr>
          <w:position w:val="-4"/>
          <w:szCs w:val="20"/>
        </w:rPr>
        <w:object w:dxaOrig="180" w:dyaOrig="160">
          <v:shape id="_x0000_i1091" type="#_x0000_t75" style="width:8.6pt;height:7.5pt" o:ole="">
            <v:imagedata r:id="rId189" o:title=""/>
          </v:shape>
          <o:OLEObject Type="Embed" ProgID="Equation.DSMT4" ShapeID="_x0000_i1091" DrawAspect="Content" ObjectID="_1562190629" r:id="rId190"/>
        </w:object>
      </w:r>
      <w:r w:rsidRPr="00472D37">
        <w:rPr>
          <w:szCs w:val="20"/>
        </w:rPr>
        <w:t xml:space="preserve"> velocity of propagation </w:t>
      </w:r>
      <w:r w:rsidR="00461751" w:rsidRPr="00472D37">
        <w:rPr>
          <w:position w:val="-46"/>
          <w:szCs w:val="20"/>
        </w:rPr>
        <w:object w:dxaOrig="1680" w:dyaOrig="740">
          <v:shape id="_x0000_i1213" type="#_x0000_t75" style="width:83.8pt;height:36.55pt" o:ole="">
            <v:imagedata r:id="rId191" o:title=""/>
          </v:shape>
          <o:OLEObject Type="Embed" ProgID="Equation.DSMT4" ShapeID="_x0000_i1213" DrawAspect="Content" ObjectID="_1562190630" r:id="rId192"/>
        </w:object>
      </w:r>
    </w:p>
    <w:p w:rsidR="00D43866" w:rsidRPr="00472D37" w:rsidRDefault="00D43866" w:rsidP="00365E1C">
      <w:pPr>
        <w:pStyle w:val="ListParagraph"/>
        <w:ind w:left="0"/>
        <w:rPr>
          <w:szCs w:val="20"/>
        </w:rPr>
      </w:pPr>
      <w:r w:rsidRPr="00472D37">
        <w:rPr>
          <w:szCs w:val="20"/>
        </w:rPr>
        <w:tab/>
      </w:r>
      <w:r w:rsidR="00461751" w:rsidRPr="00472D37">
        <w:rPr>
          <w:position w:val="-24"/>
          <w:szCs w:val="20"/>
        </w:rPr>
        <w:object w:dxaOrig="2740" w:dyaOrig="580">
          <v:shape id="_x0000_i1214" type="#_x0000_t75" style="width:137pt;height:29pt" o:ole="">
            <v:imagedata r:id="rId193" o:title=""/>
          </v:shape>
          <o:OLEObject Type="Embed" ProgID="Equation.DSMT4" ShapeID="_x0000_i1214" DrawAspect="Content" ObjectID="_1562190631" r:id="rId194"/>
        </w:object>
      </w:r>
    </w:p>
    <w:p w:rsidR="00D43866" w:rsidRPr="00472D37" w:rsidRDefault="00D43866" w:rsidP="00365E1C">
      <w:pPr>
        <w:pStyle w:val="ListParagraph"/>
        <w:ind w:left="0"/>
        <w:rPr>
          <w:szCs w:val="20"/>
        </w:rPr>
      </w:pPr>
      <w:r w:rsidRPr="00472D37">
        <w:rPr>
          <w:szCs w:val="20"/>
        </w:rPr>
        <w:t xml:space="preserve">Here </w:t>
      </w:r>
      <w:r w:rsidRPr="00472D37">
        <w:rPr>
          <w:position w:val="-24"/>
          <w:szCs w:val="20"/>
        </w:rPr>
        <w:object w:dxaOrig="380" w:dyaOrig="520">
          <v:shape id="_x0000_i1092" type="#_x0000_t75" style="width:18.25pt;height:26.85pt" o:ole="">
            <v:imagedata r:id="rId195" o:title=""/>
          </v:shape>
          <o:OLEObject Type="Embed" ProgID="Equation.DSMT4" ShapeID="_x0000_i1092" DrawAspect="Content" ObjectID="_1562190632" r:id="rId196"/>
        </w:object>
      </w:r>
      <w:r w:rsidRPr="00472D37">
        <w:rPr>
          <w:szCs w:val="20"/>
        </w:rPr>
        <w:t>is the velocity of the wave propagation is perfect dielectric σ = 0. The effect of a s</w:t>
      </w:r>
      <w:r w:rsidR="00461751">
        <w:rPr>
          <w:szCs w:val="20"/>
        </w:rPr>
        <w:t>mall amount of loss is to reduce</w:t>
      </w:r>
      <w:r w:rsidRPr="00472D37">
        <w:rPr>
          <w:szCs w:val="20"/>
        </w:rPr>
        <w:t xml:space="preserve"> slightly the velocity of wave propagation. </w:t>
      </w:r>
    </w:p>
    <w:p w:rsidR="00D43866" w:rsidRPr="00472D37" w:rsidRDefault="00D43866" w:rsidP="00365E1C">
      <w:pPr>
        <w:pStyle w:val="ListParagraph"/>
        <w:ind w:left="0"/>
        <w:rPr>
          <w:szCs w:val="20"/>
        </w:rPr>
      </w:pPr>
      <w:r w:rsidRPr="00472D37">
        <w:rPr>
          <w:szCs w:val="20"/>
        </w:rPr>
        <w:t xml:space="preserve">Intrinsic impedance for me lossy dielectric is </w:t>
      </w:r>
      <w:r w:rsidRPr="00472D37">
        <w:rPr>
          <w:position w:val="-22"/>
          <w:szCs w:val="20"/>
        </w:rPr>
        <w:object w:dxaOrig="960" w:dyaOrig="520">
          <v:shape id="_x0000_i1093" type="#_x0000_t75" style="width:48.35pt;height:26.85pt" o:ole="">
            <v:imagedata r:id="rId197" o:title=""/>
          </v:shape>
          <o:OLEObject Type="Embed" ProgID="Equation.DSMT4" ShapeID="_x0000_i1093" DrawAspect="Content" ObjectID="_1562190633" r:id="rId198"/>
        </w:object>
      </w:r>
    </w:p>
    <w:p w:rsidR="00CD30B8" w:rsidRPr="00472D37" w:rsidRDefault="00CD30B8" w:rsidP="00365E1C">
      <w:pPr>
        <w:pStyle w:val="ListParagraph"/>
        <w:ind w:left="0"/>
        <w:rPr>
          <w:szCs w:val="20"/>
        </w:rPr>
      </w:pPr>
      <w:r w:rsidRPr="00472D37">
        <w:rPr>
          <w:position w:val="-44"/>
          <w:szCs w:val="20"/>
        </w:rPr>
        <w:object w:dxaOrig="3500" w:dyaOrig="980">
          <v:shape id="_x0000_i1094" type="#_x0000_t75" style="width:175.15pt;height:49.45pt" o:ole="">
            <v:imagedata r:id="rId199" o:title=""/>
          </v:shape>
          <o:OLEObject Type="Embed" ProgID="Equation.DSMT4" ShapeID="_x0000_i1094" DrawAspect="Content" ObjectID="_1562190634" r:id="rId200"/>
        </w:object>
      </w:r>
    </w:p>
    <w:p w:rsidR="00CD30B8" w:rsidRPr="00472D37" w:rsidRDefault="00CD30B8" w:rsidP="00365E1C">
      <w:pPr>
        <w:pStyle w:val="ListParagraph"/>
        <w:ind w:left="0"/>
        <w:rPr>
          <w:szCs w:val="20"/>
        </w:rPr>
      </w:pPr>
      <w:r w:rsidRPr="00472D37">
        <w:rPr>
          <w:position w:val="-100"/>
          <w:szCs w:val="20"/>
        </w:rPr>
        <w:object w:dxaOrig="4140" w:dyaOrig="1820">
          <v:shape id="_x0000_i1095" type="#_x0000_t75" style="width:207.4pt;height:91.35pt" o:ole="">
            <v:imagedata r:id="rId201" o:title=""/>
          </v:shape>
          <o:OLEObject Type="Embed" ProgID="Equation.DSMT4" ShapeID="_x0000_i1095" DrawAspect="Content" ObjectID="_1562190635" r:id="rId202"/>
        </w:object>
      </w:r>
    </w:p>
    <w:p w:rsidR="00CD30B8" w:rsidRPr="00472D37" w:rsidRDefault="00CD30B8" w:rsidP="00365E1C">
      <w:pPr>
        <w:pStyle w:val="ListParagraph"/>
        <w:ind w:left="0"/>
        <w:rPr>
          <w:szCs w:val="20"/>
        </w:rPr>
      </w:pPr>
      <w:r w:rsidRPr="00472D37">
        <w:rPr>
          <w:szCs w:val="20"/>
        </w:rPr>
        <w:lastRenderedPageBreak/>
        <w:t>Here two, the effect of loss is to</w:t>
      </w:r>
      <w:r w:rsidR="00461751">
        <w:rPr>
          <w:szCs w:val="20"/>
        </w:rPr>
        <w:t xml:space="preserve"> add a small reactive component</w:t>
      </w:r>
      <w:r w:rsidRPr="00472D37">
        <w:rPr>
          <w:szCs w:val="20"/>
        </w:rPr>
        <w:t xml:space="preserve"> to the intrinsic impedance. Hence if electric field is </w:t>
      </w:r>
      <w:r w:rsidRPr="00472D37">
        <w:rPr>
          <w:position w:val="-22"/>
          <w:szCs w:val="20"/>
        </w:rPr>
        <w:object w:dxaOrig="5520" w:dyaOrig="499">
          <v:shape id="_x0000_i1096" type="#_x0000_t75" style="width:276.2pt;height:24.7pt" o:ole="">
            <v:imagedata r:id="rId203" o:title=""/>
          </v:shape>
          <o:OLEObject Type="Embed" ProgID="Equation.DSMT4" ShapeID="_x0000_i1096" DrawAspect="Content" ObjectID="_1562190636" r:id="rId204"/>
        </w:object>
      </w:r>
      <w:r w:rsidRPr="00472D37">
        <w:rPr>
          <w:szCs w:val="20"/>
        </w:rPr>
        <w:t xml:space="preserve"> </w:t>
      </w:r>
    </w:p>
    <w:p w:rsidR="00DB1AEF" w:rsidRPr="00472D37" w:rsidRDefault="00DB1AEF" w:rsidP="00365E1C">
      <w:pPr>
        <w:pStyle w:val="ListParagraph"/>
        <w:ind w:left="0"/>
        <w:rPr>
          <w:szCs w:val="20"/>
        </w:rPr>
      </w:pPr>
      <w:r w:rsidRPr="00472D37">
        <w:rPr>
          <w:szCs w:val="20"/>
        </w:rPr>
        <w:t>b) Wave propagation through perfect dielectric medium.</w:t>
      </w:r>
    </w:p>
    <w:p w:rsidR="00DB1AEF" w:rsidRPr="00472D37" w:rsidRDefault="00DB1AEF" w:rsidP="00365E1C">
      <w:pPr>
        <w:pStyle w:val="ListParagraph"/>
        <w:ind w:left="0"/>
        <w:rPr>
          <w:szCs w:val="20"/>
        </w:rPr>
      </w:pPr>
      <w:r w:rsidRPr="00472D37">
        <w:rPr>
          <w:szCs w:val="20"/>
        </w:rPr>
        <w:t xml:space="preserve">In this case </w:t>
      </w:r>
      <w:r w:rsidRPr="00472D37">
        <w:rPr>
          <w:position w:val="-6"/>
          <w:szCs w:val="20"/>
        </w:rPr>
        <w:object w:dxaOrig="420" w:dyaOrig="220">
          <v:shape id="_x0000_i1097" type="#_x0000_t75" style="width:21.5pt;height:11.8pt" o:ole="">
            <v:imagedata r:id="rId205" o:title=""/>
          </v:shape>
          <o:OLEObject Type="Embed" ProgID="Equation.DSMT4" ShapeID="_x0000_i1097" DrawAspect="Content" ObjectID="_1562190637" r:id="rId206"/>
        </w:object>
      </w:r>
      <w:r w:rsidRPr="00472D37">
        <w:rPr>
          <w:szCs w:val="20"/>
        </w:rPr>
        <w:t xml:space="preserve">, </w:t>
      </w:r>
      <w:r w:rsidRPr="00472D37">
        <w:rPr>
          <w:position w:val="-8"/>
          <w:szCs w:val="20"/>
        </w:rPr>
        <w:object w:dxaOrig="1920" w:dyaOrig="240">
          <v:shape id="_x0000_i1098" type="#_x0000_t75" style="width:95.65pt;height:11.8pt" o:ole="">
            <v:imagedata r:id="rId207" o:title=""/>
          </v:shape>
          <o:OLEObject Type="Embed" ProgID="Equation.DSMT4" ShapeID="_x0000_i1098" DrawAspect="Content" ObjectID="_1562190638" r:id="rId208"/>
        </w:object>
      </w:r>
    </w:p>
    <w:p w:rsidR="00DB1AEF" w:rsidRPr="00472D37" w:rsidRDefault="00DB1AEF" w:rsidP="00365E1C">
      <w:pPr>
        <w:pStyle w:val="ListParagraph"/>
        <w:ind w:left="0"/>
        <w:rPr>
          <w:szCs w:val="20"/>
        </w:rPr>
      </w:pPr>
      <w:r w:rsidRPr="00472D37">
        <w:rPr>
          <w:szCs w:val="20"/>
        </w:rPr>
        <w:t xml:space="preserve">Phase constant </w:t>
      </w:r>
      <w:r w:rsidRPr="00472D37">
        <w:rPr>
          <w:position w:val="-10"/>
          <w:szCs w:val="20"/>
        </w:rPr>
        <w:object w:dxaOrig="700" w:dyaOrig="300">
          <v:shape id="_x0000_i1099" type="#_x0000_t75" style="width:35.45pt;height:15.05pt" o:ole="">
            <v:imagedata r:id="rId209" o:title=""/>
          </v:shape>
          <o:OLEObject Type="Embed" ProgID="Equation.DSMT4" ShapeID="_x0000_i1099" DrawAspect="Content" ObjectID="_1562190639" r:id="rId210"/>
        </w:object>
      </w:r>
      <w:r w:rsidRPr="00472D37">
        <w:rPr>
          <w:szCs w:val="20"/>
        </w:rPr>
        <w:t xml:space="preserve">, velocity of wave propagation </w:t>
      </w:r>
      <w:r w:rsidR="00461751" w:rsidRPr="00472D37">
        <w:rPr>
          <w:position w:val="-24"/>
          <w:szCs w:val="20"/>
        </w:rPr>
        <w:object w:dxaOrig="1080" w:dyaOrig="520">
          <v:shape id="_x0000_i1215" type="#_x0000_t75" style="width:53.75pt;height:26.85pt" o:ole="">
            <v:imagedata r:id="rId211" o:title=""/>
          </v:shape>
          <o:OLEObject Type="Embed" ProgID="Equation.DSMT4" ShapeID="_x0000_i1215" DrawAspect="Content" ObjectID="_1562190640" r:id="rId212"/>
        </w:object>
      </w:r>
    </w:p>
    <w:p w:rsidR="00680F29" w:rsidRDefault="00DB1AEF" w:rsidP="00365E1C">
      <w:pPr>
        <w:pStyle w:val="ListParagraph"/>
        <w:ind w:left="0"/>
        <w:rPr>
          <w:szCs w:val="20"/>
        </w:rPr>
      </w:pPr>
      <w:r w:rsidRPr="00472D37">
        <w:rPr>
          <w:szCs w:val="20"/>
        </w:rPr>
        <w:t xml:space="preserve">Intrinsic impedance </w:t>
      </w:r>
      <w:r w:rsidRPr="00472D37">
        <w:rPr>
          <w:position w:val="-10"/>
          <w:szCs w:val="20"/>
        </w:rPr>
        <w:object w:dxaOrig="720" w:dyaOrig="300">
          <v:shape id="_x0000_i1100" type="#_x0000_t75" style="width:36.55pt;height:15.05pt" o:ole="">
            <v:imagedata r:id="rId213" o:title=""/>
          </v:shape>
          <o:OLEObject Type="Embed" ProgID="Equation.DSMT4" ShapeID="_x0000_i1100" DrawAspect="Content" ObjectID="_1562190641" r:id="rId214"/>
        </w:object>
      </w:r>
      <w:r w:rsidRPr="00472D37">
        <w:rPr>
          <w:szCs w:val="20"/>
        </w:rPr>
        <w:t xml:space="preserve">. Therefore if </w:t>
      </w:r>
      <w:r w:rsidRPr="00472D37">
        <w:rPr>
          <w:position w:val="-22"/>
          <w:szCs w:val="20"/>
        </w:rPr>
        <w:object w:dxaOrig="4780" w:dyaOrig="499">
          <v:shape id="_x0000_i1101" type="#_x0000_t75" style="width:238.55pt;height:24.7pt" o:ole="">
            <v:imagedata r:id="rId215" o:title=""/>
          </v:shape>
          <o:OLEObject Type="Embed" ProgID="Equation.DSMT4" ShapeID="_x0000_i1101" DrawAspect="Content" ObjectID="_1562190642" r:id="rId216"/>
        </w:object>
      </w:r>
      <w:r w:rsidRPr="00472D37">
        <w:rPr>
          <w:szCs w:val="20"/>
        </w:rPr>
        <w:t xml:space="preserve"> </w:t>
      </w:r>
    </w:p>
    <w:p w:rsidR="00DB1AEF" w:rsidRPr="00472D37" w:rsidRDefault="00DB1AEF" w:rsidP="00365E1C">
      <w:pPr>
        <w:pStyle w:val="ListParagraph"/>
        <w:ind w:left="0"/>
        <w:rPr>
          <w:szCs w:val="20"/>
        </w:rPr>
      </w:pPr>
      <w:r w:rsidRPr="00472D37">
        <w:rPr>
          <w:szCs w:val="20"/>
        </w:rPr>
        <w:t xml:space="preserve">Thus , we that for perfect dielectric medium, the wave propagates without any attenuation and the electric and magnetic field are in phase with each other. </w:t>
      </w:r>
    </w:p>
    <w:p w:rsidR="00DB1AEF" w:rsidRPr="00472D37" w:rsidRDefault="00DB1AEF" w:rsidP="00365E1C">
      <w:pPr>
        <w:pStyle w:val="ListParagraph"/>
        <w:ind w:left="0"/>
        <w:rPr>
          <w:szCs w:val="20"/>
        </w:rPr>
      </w:pPr>
      <w:r w:rsidRPr="00472D37">
        <w:rPr>
          <w:szCs w:val="20"/>
        </w:rPr>
        <w:t>c) Wave propagation through free space:</w:t>
      </w:r>
    </w:p>
    <w:p w:rsidR="00DB1AEF" w:rsidRPr="00472D37" w:rsidRDefault="00DB1AEF" w:rsidP="00365E1C">
      <w:pPr>
        <w:pStyle w:val="ListParagraph"/>
        <w:ind w:left="0"/>
        <w:rPr>
          <w:szCs w:val="20"/>
        </w:rPr>
      </w:pPr>
      <w:r w:rsidRPr="00472D37">
        <w:rPr>
          <w:szCs w:val="20"/>
        </w:rPr>
        <w:t xml:space="preserve">In this case </w:t>
      </w:r>
      <w:r w:rsidRPr="00472D37">
        <w:rPr>
          <w:position w:val="-10"/>
          <w:szCs w:val="20"/>
        </w:rPr>
        <w:object w:dxaOrig="1380" w:dyaOrig="279">
          <v:shape id="_x0000_i1102" type="#_x0000_t75" style="width:68.8pt;height:13.95pt" o:ole="">
            <v:imagedata r:id="rId217" o:title=""/>
          </v:shape>
          <o:OLEObject Type="Embed" ProgID="Equation.DSMT4" ShapeID="_x0000_i1102" DrawAspect="Content" ObjectID="_1562190643" r:id="rId218"/>
        </w:object>
      </w:r>
    </w:p>
    <w:p w:rsidR="00DB1AEF" w:rsidRPr="00472D37" w:rsidRDefault="00DB1AEF" w:rsidP="00365E1C">
      <w:pPr>
        <w:pStyle w:val="ListParagraph"/>
        <w:ind w:left="0"/>
        <w:rPr>
          <w:szCs w:val="20"/>
        </w:rPr>
      </w:pPr>
      <w:r w:rsidRPr="00472D37">
        <w:rPr>
          <w:position w:val="-4"/>
          <w:szCs w:val="20"/>
        </w:rPr>
        <w:object w:dxaOrig="180" w:dyaOrig="160">
          <v:shape id="_x0000_i1103" type="#_x0000_t75" style="width:8.6pt;height:7.5pt" o:ole="">
            <v:imagedata r:id="rId219" o:title=""/>
          </v:shape>
          <o:OLEObject Type="Embed" ProgID="Equation.DSMT4" ShapeID="_x0000_i1103" DrawAspect="Content" ObjectID="_1562190644" r:id="rId220"/>
        </w:object>
      </w:r>
      <w:r w:rsidR="0087029F" w:rsidRPr="00472D37">
        <w:rPr>
          <w:szCs w:val="20"/>
        </w:rPr>
        <w:t xml:space="preserve">attenuation constant α =0, phase constant β = </w:t>
      </w:r>
      <w:r w:rsidR="0087029F" w:rsidRPr="00472D37">
        <w:rPr>
          <w:position w:val="-10"/>
          <w:szCs w:val="20"/>
        </w:rPr>
        <w:object w:dxaOrig="1040" w:dyaOrig="300">
          <v:shape id="_x0000_i1104" type="#_x0000_t75" style="width:51.6pt;height:15.05pt" o:ole="">
            <v:imagedata r:id="rId221" o:title=""/>
          </v:shape>
          <o:OLEObject Type="Embed" ProgID="Equation.DSMT4" ShapeID="_x0000_i1104" DrawAspect="Content" ObjectID="_1562190645" r:id="rId222"/>
        </w:object>
      </w:r>
    </w:p>
    <w:p w:rsidR="0087029F" w:rsidRPr="00472D37" w:rsidRDefault="0087029F" w:rsidP="00365E1C">
      <w:pPr>
        <w:pStyle w:val="ListParagraph"/>
        <w:ind w:left="0"/>
        <w:rPr>
          <w:szCs w:val="20"/>
        </w:rPr>
      </w:pPr>
      <w:r w:rsidRPr="00472D37">
        <w:rPr>
          <w:szCs w:val="20"/>
        </w:rPr>
        <w:t xml:space="preserve">Velocity of wave propagation </w:t>
      </w:r>
      <w:r w:rsidR="00680F29" w:rsidRPr="00472D37">
        <w:rPr>
          <w:position w:val="-24"/>
          <w:szCs w:val="20"/>
        </w:rPr>
        <w:object w:dxaOrig="2299" w:dyaOrig="520">
          <v:shape id="_x0000_i1216" type="#_x0000_t75" style="width:115pt;height:26.85pt" o:ole="">
            <v:imagedata r:id="rId223" o:title=""/>
          </v:shape>
          <o:OLEObject Type="Embed" ProgID="Equation.DSMT4" ShapeID="_x0000_i1216" DrawAspect="Content" ObjectID="_1562190646" r:id="rId224"/>
        </w:object>
      </w:r>
    </w:p>
    <w:p w:rsidR="0087029F" w:rsidRPr="00472D37" w:rsidRDefault="0087029F" w:rsidP="00365E1C">
      <w:pPr>
        <w:pStyle w:val="ListParagraph"/>
        <w:ind w:left="0"/>
        <w:rPr>
          <w:szCs w:val="20"/>
        </w:rPr>
      </w:pPr>
      <w:r w:rsidRPr="00472D37">
        <w:rPr>
          <w:szCs w:val="20"/>
        </w:rPr>
        <w:t xml:space="preserve">Intrinsic impedance </w:t>
      </w:r>
      <w:r w:rsidRPr="00472D37">
        <w:rPr>
          <w:position w:val="-22"/>
          <w:szCs w:val="20"/>
        </w:rPr>
        <w:object w:dxaOrig="2260" w:dyaOrig="540">
          <v:shape id="_x0000_i1105" type="#_x0000_t75" style="width:112.85pt;height:26.85pt" o:ole="">
            <v:imagedata r:id="rId225" o:title=""/>
          </v:shape>
          <o:OLEObject Type="Embed" ProgID="Equation.DSMT4" ShapeID="_x0000_i1105" DrawAspect="Content" ObjectID="_1562190647" r:id="rId226"/>
        </w:object>
      </w:r>
    </w:p>
    <w:p w:rsidR="0087029F" w:rsidRPr="00472D37" w:rsidRDefault="0087029F" w:rsidP="00365E1C">
      <w:pPr>
        <w:pStyle w:val="ListParagraph"/>
        <w:ind w:left="0"/>
        <w:rPr>
          <w:szCs w:val="20"/>
        </w:rPr>
      </w:pPr>
      <w:r w:rsidRPr="00472D37">
        <w:rPr>
          <w:szCs w:val="20"/>
        </w:rPr>
        <w:t xml:space="preserve">If the </w:t>
      </w:r>
      <w:r w:rsidRPr="00472D37">
        <w:rPr>
          <w:position w:val="-10"/>
          <w:szCs w:val="20"/>
        </w:rPr>
        <w:object w:dxaOrig="3379" w:dyaOrig="320">
          <v:shape id="_x0000_i1106" type="#_x0000_t75" style="width:169.8pt;height:16.1pt" o:ole="">
            <v:imagedata r:id="rId227" o:title=""/>
          </v:shape>
          <o:OLEObject Type="Embed" ProgID="Equation.DSMT4" ShapeID="_x0000_i1106" DrawAspect="Content" ObjectID="_1562190648" r:id="rId228"/>
        </w:object>
      </w:r>
    </w:p>
    <w:p w:rsidR="0087029F" w:rsidRPr="00472D37" w:rsidRDefault="0087029F" w:rsidP="00365E1C">
      <w:pPr>
        <w:pStyle w:val="ListParagraph"/>
        <w:ind w:left="0"/>
        <w:rPr>
          <w:szCs w:val="20"/>
        </w:rPr>
      </w:pPr>
      <w:r w:rsidRPr="00472D37">
        <w:rPr>
          <w:szCs w:val="20"/>
        </w:rPr>
        <w:tab/>
      </w:r>
      <w:r w:rsidRPr="00472D37">
        <w:rPr>
          <w:position w:val="-20"/>
          <w:szCs w:val="20"/>
        </w:rPr>
        <w:object w:dxaOrig="1760" w:dyaOrig="480">
          <v:shape id="_x0000_i1107" type="#_x0000_t75" style="width:88.1pt;height:23.65pt" o:ole="">
            <v:imagedata r:id="rId229" o:title=""/>
          </v:shape>
          <o:OLEObject Type="Embed" ProgID="Equation.DSMT4" ShapeID="_x0000_i1107" DrawAspect="Content" ObjectID="_1562190649" r:id="rId230"/>
        </w:object>
      </w:r>
    </w:p>
    <w:p w:rsidR="00680F29" w:rsidRDefault="0087029F" w:rsidP="00365E1C">
      <w:pPr>
        <w:pStyle w:val="ListParagraph"/>
        <w:ind w:left="0"/>
        <w:rPr>
          <w:szCs w:val="20"/>
        </w:rPr>
      </w:pPr>
      <w:r w:rsidRPr="00472D37">
        <w:rPr>
          <w:szCs w:val="20"/>
        </w:rPr>
        <w:t>d) Wave propagation through conducting medium</w:t>
      </w:r>
      <w:r w:rsidR="00762BB1" w:rsidRPr="00472D37">
        <w:rPr>
          <w:szCs w:val="20"/>
        </w:rPr>
        <w:t>.</w:t>
      </w:r>
    </w:p>
    <w:p w:rsidR="00762BB1" w:rsidRPr="00472D37" w:rsidRDefault="00680F29" w:rsidP="00365E1C">
      <w:pPr>
        <w:pStyle w:val="ListParagraph"/>
        <w:ind w:left="0"/>
        <w:rPr>
          <w:szCs w:val="20"/>
        </w:rPr>
      </w:pPr>
      <w:r>
        <w:rPr>
          <w:szCs w:val="20"/>
        </w:rPr>
        <w:t xml:space="preserve">It </w:t>
      </w:r>
      <w:r w:rsidR="006C2A18">
        <w:rPr>
          <w:szCs w:val="20"/>
        </w:rPr>
        <w:t xml:space="preserve">is </w:t>
      </w:r>
      <w:r>
        <w:rPr>
          <w:szCs w:val="20"/>
        </w:rPr>
        <w:t xml:space="preserve">well known that </w:t>
      </w:r>
      <w:r w:rsidR="00762BB1" w:rsidRPr="00472D37">
        <w:rPr>
          <w:szCs w:val="20"/>
        </w:rPr>
        <w:t xml:space="preserve">for conducting medium </w:t>
      </w:r>
      <w:r w:rsidR="00762BB1" w:rsidRPr="00472D37">
        <w:rPr>
          <w:position w:val="-18"/>
          <w:szCs w:val="20"/>
        </w:rPr>
        <w:object w:dxaOrig="580" w:dyaOrig="460">
          <v:shape id="_x0000_i1108" type="#_x0000_t75" style="width:29pt;height:22.55pt" o:ole="">
            <v:imagedata r:id="rId231" o:title=""/>
          </v:shape>
          <o:OLEObject Type="Embed" ProgID="Equation.DSMT4" ShapeID="_x0000_i1108" DrawAspect="Content" ObjectID="_1562190650" r:id="rId232"/>
        </w:object>
      </w:r>
    </w:p>
    <w:p w:rsidR="00762BB1" w:rsidRPr="00472D37" w:rsidRDefault="00762BB1" w:rsidP="00762BB1">
      <w:pPr>
        <w:pStyle w:val="ListParagraph"/>
        <w:ind w:left="0"/>
        <w:rPr>
          <w:szCs w:val="20"/>
        </w:rPr>
      </w:pPr>
      <w:r w:rsidRPr="00472D37">
        <w:rPr>
          <w:szCs w:val="20"/>
        </w:rPr>
        <w:t xml:space="preserve">Propagation constant </w:t>
      </w:r>
      <w:r w:rsidRPr="00472D37">
        <w:rPr>
          <w:position w:val="-22"/>
          <w:szCs w:val="20"/>
        </w:rPr>
        <w:object w:dxaOrig="2720" w:dyaOrig="540">
          <v:shape id="_x0000_i1109" type="#_x0000_t75" style="width:136.5pt;height:26.85pt" o:ole="">
            <v:imagedata r:id="rId233" o:title=""/>
          </v:shape>
          <o:OLEObject Type="Embed" ProgID="Equation.DSMT4" ShapeID="_x0000_i1109" DrawAspect="Content" ObjectID="_1562190651" r:id="rId234"/>
        </w:object>
      </w:r>
    </w:p>
    <w:p w:rsidR="00762BB1" w:rsidRPr="00472D37" w:rsidRDefault="00830BAA" w:rsidP="00762BB1">
      <w:pPr>
        <w:pStyle w:val="ListParagraph"/>
        <w:ind w:left="0"/>
        <w:rPr>
          <w:szCs w:val="20"/>
        </w:rPr>
      </w:pPr>
      <w:r w:rsidRPr="00472D37">
        <w:rPr>
          <w:position w:val="-182"/>
          <w:szCs w:val="20"/>
        </w:rPr>
        <w:object w:dxaOrig="4720" w:dyaOrig="3720">
          <v:shape id="_x0000_i1217" type="#_x0000_t75" style="width:236.4pt;height:185.9pt" o:ole="">
            <v:imagedata r:id="rId235" o:title=""/>
          </v:shape>
          <o:OLEObject Type="Embed" ProgID="Equation.DSMT4" ShapeID="_x0000_i1217" DrawAspect="Content" ObjectID="_1562190652" r:id="rId236"/>
        </w:object>
      </w:r>
    </w:p>
    <w:p w:rsidR="006B73AC" w:rsidRDefault="008D5185" w:rsidP="006B73AC">
      <w:pPr>
        <w:rPr>
          <w:b/>
        </w:rPr>
      </w:pPr>
      <w:r w:rsidRPr="00472D37">
        <w:rPr>
          <w:b/>
          <w:szCs w:val="20"/>
        </w:rPr>
        <w:t xml:space="preserve">4. Static and device the necessary equation for </w:t>
      </w:r>
      <w:r w:rsidR="00830BAA">
        <w:rPr>
          <w:b/>
          <w:szCs w:val="20"/>
        </w:rPr>
        <w:t>P</w:t>
      </w:r>
      <w:r w:rsidRPr="00472D37">
        <w:rPr>
          <w:b/>
          <w:szCs w:val="20"/>
        </w:rPr>
        <w:t>oynting theorem and</w:t>
      </w:r>
      <w:r w:rsidR="009307A1" w:rsidRPr="00472D37">
        <w:rPr>
          <w:b/>
          <w:szCs w:val="20"/>
        </w:rPr>
        <w:t xml:space="preserve"> </w:t>
      </w:r>
      <w:r w:rsidR="00830BAA">
        <w:rPr>
          <w:b/>
          <w:szCs w:val="20"/>
        </w:rPr>
        <w:t>P</w:t>
      </w:r>
      <w:r w:rsidR="009307A1" w:rsidRPr="00472D37">
        <w:rPr>
          <w:b/>
          <w:szCs w:val="20"/>
        </w:rPr>
        <w:t>oynting vector</w:t>
      </w:r>
      <w:r w:rsidR="006B73AC">
        <w:rPr>
          <w:b/>
          <w:szCs w:val="20"/>
        </w:rPr>
        <w:t xml:space="preserve">. </w:t>
      </w:r>
      <w:r w:rsidR="006B73AC">
        <w:rPr>
          <w:b/>
        </w:rPr>
        <w:t>(May 2015, Dec 2015, May 2017 )</w:t>
      </w:r>
    </w:p>
    <w:p w:rsidR="00830BAA" w:rsidRDefault="009307A1" w:rsidP="009307A1">
      <w:pPr>
        <w:pStyle w:val="ListParagraph"/>
        <w:spacing w:before="240"/>
        <w:ind w:left="0"/>
        <w:rPr>
          <w:szCs w:val="20"/>
        </w:rPr>
      </w:pPr>
      <w:r w:rsidRPr="00472D37">
        <w:rPr>
          <w:szCs w:val="20"/>
        </w:rPr>
        <w:t xml:space="preserve">Pointing vector is defined as </w:t>
      </w:r>
      <w:r w:rsidRPr="00472D37">
        <w:rPr>
          <w:position w:val="-8"/>
          <w:szCs w:val="20"/>
        </w:rPr>
        <w:object w:dxaOrig="720" w:dyaOrig="279">
          <v:shape id="_x0000_i1110" type="#_x0000_t75" style="width:36.55pt;height:13.95pt" o:ole="">
            <v:imagedata r:id="rId237" o:title=""/>
          </v:shape>
          <o:OLEObject Type="Embed" ProgID="Equation.DSMT4" ShapeID="_x0000_i1110" DrawAspect="Content" ObjectID="_1562190653" r:id="rId238"/>
        </w:object>
      </w:r>
      <w:r w:rsidRPr="00472D37">
        <w:rPr>
          <w:szCs w:val="20"/>
        </w:rPr>
        <w:t>I</w:t>
      </w:r>
      <w:r w:rsidR="00830BAA">
        <w:rPr>
          <w:szCs w:val="20"/>
        </w:rPr>
        <w:t>t represents</w:t>
      </w:r>
      <w:r w:rsidRPr="00472D37">
        <w:rPr>
          <w:szCs w:val="20"/>
        </w:rPr>
        <w:t xml:space="preserve"> the energy flux (W/m</w:t>
      </w:r>
      <w:r w:rsidRPr="00472D37">
        <w:rPr>
          <w:szCs w:val="20"/>
          <w:vertAlign w:val="superscript"/>
        </w:rPr>
        <w:t>2</w:t>
      </w:r>
      <w:r w:rsidRPr="00472D37">
        <w:rPr>
          <w:szCs w:val="20"/>
        </w:rPr>
        <w:t>) of an electromagnetic wave.</w:t>
      </w:r>
    </w:p>
    <w:p w:rsidR="00B443A1" w:rsidRPr="00472D37" w:rsidRDefault="009307A1" w:rsidP="009307A1">
      <w:pPr>
        <w:pStyle w:val="ListParagraph"/>
        <w:spacing w:before="240"/>
        <w:ind w:left="0"/>
        <w:rPr>
          <w:szCs w:val="20"/>
        </w:rPr>
      </w:pPr>
      <w:r w:rsidRPr="00472D37">
        <w:rPr>
          <w:szCs w:val="20"/>
        </w:rPr>
        <w:lastRenderedPageBreak/>
        <w:t>Poynting theorem state</w:t>
      </w:r>
      <w:r w:rsidR="00830BAA">
        <w:rPr>
          <w:szCs w:val="20"/>
        </w:rPr>
        <w:t>s</w:t>
      </w:r>
      <w:r w:rsidRPr="00472D37">
        <w:rPr>
          <w:szCs w:val="20"/>
        </w:rPr>
        <w:t xml:space="preserve"> that the vector product </w:t>
      </w:r>
      <w:r w:rsidRPr="00472D37">
        <w:rPr>
          <w:position w:val="-6"/>
          <w:szCs w:val="20"/>
        </w:rPr>
        <w:object w:dxaOrig="660" w:dyaOrig="260">
          <v:shape id="_x0000_i1111" type="#_x0000_t75" style="width:33.3pt;height:12.9pt" o:ole="">
            <v:imagedata r:id="rId239" o:title=""/>
          </v:shape>
          <o:OLEObject Type="Embed" ProgID="Equation.DSMT4" ShapeID="_x0000_i1111" DrawAspect="Content" ObjectID="_1562190654" r:id="rId240"/>
        </w:object>
      </w:r>
      <w:r w:rsidRPr="00472D37">
        <w:rPr>
          <w:szCs w:val="20"/>
        </w:rPr>
        <w:t xml:space="preserve"> at any point is a measure of the rate of the energy flow per unit area at that point. The direction of power flow is in the direction of the unit vector along the product </w:t>
      </w:r>
      <w:r w:rsidRPr="00472D37">
        <w:rPr>
          <w:position w:val="-14"/>
          <w:szCs w:val="20"/>
        </w:rPr>
        <w:object w:dxaOrig="560" w:dyaOrig="360">
          <v:shape id="_x0000_i1112" type="#_x0000_t75" style="width:27.95pt;height:18.25pt" o:ole="">
            <v:imagedata r:id="rId241" o:title=""/>
          </v:shape>
          <o:OLEObject Type="Embed" ProgID="Equation.DSMT4" ShapeID="_x0000_i1112" DrawAspect="Content" ObjectID="_1562190655" r:id="rId242"/>
        </w:object>
      </w:r>
      <w:r w:rsidRPr="00472D37">
        <w:rPr>
          <w:szCs w:val="20"/>
        </w:rPr>
        <w:t>and in perpendicular to both</w:t>
      </w:r>
      <w:r w:rsidRPr="00472D37">
        <w:rPr>
          <w:position w:val="-4"/>
          <w:szCs w:val="20"/>
        </w:rPr>
        <w:object w:dxaOrig="180" w:dyaOrig="240">
          <v:shape id="_x0000_i1113" type="#_x0000_t75" style="width:8.6pt;height:11.8pt" o:ole="">
            <v:imagedata r:id="rId243" o:title=""/>
          </v:shape>
          <o:OLEObject Type="Embed" ProgID="Equation.DSMT4" ShapeID="_x0000_i1113" DrawAspect="Content" ObjectID="_1562190656" r:id="rId244"/>
        </w:object>
      </w:r>
      <w:r w:rsidRPr="00472D37">
        <w:rPr>
          <w:szCs w:val="20"/>
        </w:rPr>
        <w:t xml:space="preserve">and </w:t>
      </w:r>
      <w:r w:rsidRPr="00472D37">
        <w:rPr>
          <w:position w:val="-4"/>
          <w:szCs w:val="20"/>
        </w:rPr>
        <w:object w:dxaOrig="200" w:dyaOrig="240">
          <v:shape id="_x0000_i1114" type="#_x0000_t75" style="width:9.65pt;height:11.8pt" o:ole="">
            <v:imagedata r:id="rId245" o:title=""/>
          </v:shape>
          <o:OLEObject Type="Embed" ProgID="Equation.DSMT4" ShapeID="_x0000_i1114" DrawAspect="Content" ObjectID="_1562190657" r:id="rId246"/>
        </w:object>
      </w:r>
      <w:r w:rsidRPr="00472D37">
        <w:rPr>
          <w:szCs w:val="20"/>
        </w:rPr>
        <w:t>.</w:t>
      </w:r>
    </w:p>
    <w:p w:rsidR="00762BB1" w:rsidRPr="00472D37" w:rsidRDefault="00B443A1" w:rsidP="00B443A1">
      <w:pPr>
        <w:pStyle w:val="ListParagraph"/>
        <w:spacing w:before="240"/>
        <w:ind w:left="0"/>
        <w:rPr>
          <w:szCs w:val="20"/>
        </w:rPr>
      </w:pPr>
      <w:r w:rsidRPr="00472D37">
        <w:rPr>
          <w:szCs w:val="20"/>
        </w:rPr>
        <w:t xml:space="preserve">Derivation: </w:t>
      </w:r>
      <w:r w:rsidR="009307A1" w:rsidRPr="00472D37">
        <w:rPr>
          <w:szCs w:val="20"/>
        </w:rPr>
        <w:t xml:space="preserve">   </w:t>
      </w:r>
      <w:r w:rsidRPr="00472D37">
        <w:rPr>
          <w:szCs w:val="20"/>
        </w:rPr>
        <w:t xml:space="preserve">By modified amperes law </w:t>
      </w:r>
      <w:r w:rsidRPr="00472D37">
        <w:rPr>
          <w:position w:val="-18"/>
          <w:szCs w:val="20"/>
        </w:rPr>
        <w:object w:dxaOrig="1040" w:dyaOrig="480">
          <v:shape id="_x0000_i1115" type="#_x0000_t75" style="width:51.6pt;height:23.65pt" o:ole="">
            <v:imagedata r:id="rId247" o:title=""/>
          </v:shape>
          <o:OLEObject Type="Embed" ProgID="Equation.DSMT4" ShapeID="_x0000_i1115" DrawAspect="Content" ObjectID="_1562190658" r:id="rId248"/>
        </w:object>
      </w:r>
    </w:p>
    <w:p w:rsidR="00B443A1" w:rsidRPr="00472D37" w:rsidRDefault="00B443A1" w:rsidP="00B443A1">
      <w:pPr>
        <w:pStyle w:val="ListParagraph"/>
        <w:spacing w:before="240"/>
        <w:ind w:left="0"/>
        <w:rPr>
          <w:szCs w:val="20"/>
        </w:rPr>
      </w:pPr>
      <w:r w:rsidRPr="00472D37">
        <w:rPr>
          <w:szCs w:val="20"/>
        </w:rPr>
        <w:t xml:space="preserve">i.e </w:t>
      </w:r>
      <w:r w:rsidR="00011092" w:rsidRPr="00472D37">
        <w:rPr>
          <w:szCs w:val="20"/>
        </w:rPr>
        <w:tab/>
      </w:r>
      <w:r w:rsidR="00011092" w:rsidRPr="00472D37">
        <w:rPr>
          <w:position w:val="-18"/>
          <w:szCs w:val="20"/>
        </w:rPr>
        <w:object w:dxaOrig="2360" w:dyaOrig="480">
          <v:shape id="_x0000_i1116" type="#_x0000_t75" style="width:117.15pt;height:23.65pt" o:ole="">
            <v:imagedata r:id="rId249" o:title=""/>
          </v:shape>
          <o:OLEObject Type="Embed" ProgID="Equation.DSMT4" ShapeID="_x0000_i1116" DrawAspect="Content" ObjectID="_1562190659" r:id="rId250"/>
        </w:object>
      </w:r>
    </w:p>
    <w:p w:rsidR="00011092" w:rsidRPr="00472D37" w:rsidRDefault="00011092" w:rsidP="00B443A1">
      <w:pPr>
        <w:pStyle w:val="ListParagraph"/>
        <w:spacing w:before="240"/>
        <w:ind w:left="0"/>
        <w:rPr>
          <w:szCs w:val="20"/>
        </w:rPr>
      </w:pPr>
      <w:r w:rsidRPr="00472D37">
        <w:rPr>
          <w:szCs w:val="20"/>
        </w:rPr>
        <w:t xml:space="preserve">multiplying </w:t>
      </w:r>
      <w:r w:rsidRPr="00472D37">
        <w:rPr>
          <w:position w:val="-4"/>
          <w:szCs w:val="20"/>
        </w:rPr>
        <w:object w:dxaOrig="180" w:dyaOrig="240">
          <v:shape id="_x0000_i1117" type="#_x0000_t75" style="width:8.6pt;height:11.8pt" o:ole="">
            <v:imagedata r:id="rId251" o:title=""/>
          </v:shape>
          <o:OLEObject Type="Embed" ProgID="Equation.DSMT4" ShapeID="_x0000_i1117" DrawAspect="Content" ObjectID="_1562190660" r:id="rId252"/>
        </w:object>
      </w:r>
      <w:r w:rsidRPr="00472D37">
        <w:rPr>
          <w:szCs w:val="20"/>
        </w:rPr>
        <w:t xml:space="preserve">on both sides </w:t>
      </w:r>
      <w:r w:rsidRPr="00472D37">
        <w:rPr>
          <w:position w:val="-18"/>
          <w:szCs w:val="20"/>
        </w:rPr>
        <w:object w:dxaOrig="1719" w:dyaOrig="480">
          <v:shape id="_x0000_i1118" type="#_x0000_t75" style="width:85.95pt;height:23.65pt" o:ole="">
            <v:imagedata r:id="rId253" o:title=""/>
          </v:shape>
          <o:OLEObject Type="Embed" ProgID="Equation.DSMT4" ShapeID="_x0000_i1118" DrawAspect="Content" ObjectID="_1562190661" r:id="rId254"/>
        </w:object>
      </w:r>
    </w:p>
    <w:p w:rsidR="00011092" w:rsidRPr="00472D37" w:rsidRDefault="00011092" w:rsidP="00B443A1">
      <w:pPr>
        <w:pStyle w:val="ListParagraph"/>
        <w:spacing w:before="240"/>
        <w:ind w:left="0"/>
        <w:rPr>
          <w:szCs w:val="20"/>
        </w:rPr>
      </w:pPr>
      <w:r w:rsidRPr="00472D37">
        <w:rPr>
          <w:szCs w:val="20"/>
        </w:rPr>
        <w:t xml:space="preserve">using the identify </w:t>
      </w:r>
      <w:r w:rsidRPr="00472D37">
        <w:rPr>
          <w:position w:val="-14"/>
          <w:szCs w:val="20"/>
        </w:rPr>
        <w:object w:dxaOrig="2320" w:dyaOrig="360">
          <v:shape id="_x0000_i1119" type="#_x0000_t75" style="width:116.05pt;height:18.25pt" o:ole="">
            <v:imagedata r:id="rId255" o:title=""/>
          </v:shape>
          <o:OLEObject Type="Embed" ProgID="Equation.DSMT4" ShapeID="_x0000_i1119" DrawAspect="Content" ObjectID="_1562190662" r:id="rId256"/>
        </w:object>
      </w:r>
    </w:p>
    <w:p w:rsidR="00011092" w:rsidRPr="00472D37" w:rsidRDefault="00011092" w:rsidP="00B443A1">
      <w:pPr>
        <w:pStyle w:val="ListParagraph"/>
        <w:spacing w:before="240"/>
        <w:ind w:left="0"/>
        <w:rPr>
          <w:szCs w:val="20"/>
        </w:rPr>
      </w:pPr>
      <w:r w:rsidRPr="00472D37">
        <w:rPr>
          <w:szCs w:val="20"/>
        </w:rPr>
        <w:t xml:space="preserve">thus </w:t>
      </w:r>
      <w:r w:rsidRPr="00472D37">
        <w:rPr>
          <w:position w:val="-18"/>
          <w:szCs w:val="20"/>
        </w:rPr>
        <w:object w:dxaOrig="2540" w:dyaOrig="480">
          <v:shape id="_x0000_i1120" type="#_x0000_t75" style="width:127.9pt;height:23.65pt" o:ole="">
            <v:imagedata r:id="rId257" o:title=""/>
          </v:shape>
          <o:OLEObject Type="Embed" ProgID="Equation.DSMT4" ShapeID="_x0000_i1120" DrawAspect="Content" ObjectID="_1562190663" r:id="rId258"/>
        </w:object>
      </w:r>
    </w:p>
    <w:p w:rsidR="00011092" w:rsidRPr="00472D37" w:rsidRDefault="00011092" w:rsidP="00B443A1">
      <w:pPr>
        <w:pStyle w:val="ListParagraph"/>
        <w:spacing w:before="240"/>
        <w:ind w:left="0"/>
        <w:rPr>
          <w:szCs w:val="20"/>
        </w:rPr>
      </w:pPr>
      <w:r w:rsidRPr="00472D37">
        <w:rPr>
          <w:szCs w:val="20"/>
        </w:rPr>
        <w:tab/>
      </w:r>
      <w:r w:rsidRPr="00472D37">
        <w:rPr>
          <w:position w:val="-18"/>
          <w:szCs w:val="20"/>
        </w:rPr>
        <w:object w:dxaOrig="2260" w:dyaOrig="480">
          <v:shape id="_x0000_i1121" type="#_x0000_t75" style="width:112.85pt;height:23.65pt" o:ole="">
            <v:imagedata r:id="rId259" o:title=""/>
          </v:shape>
          <o:OLEObject Type="Embed" ProgID="Equation.DSMT4" ShapeID="_x0000_i1121" DrawAspect="Content" ObjectID="_1562190664" r:id="rId260"/>
        </w:object>
      </w:r>
    </w:p>
    <w:p w:rsidR="00011092" w:rsidRPr="00472D37" w:rsidRDefault="00011092" w:rsidP="00B443A1">
      <w:pPr>
        <w:pStyle w:val="ListParagraph"/>
        <w:spacing w:before="240"/>
        <w:ind w:left="0"/>
        <w:rPr>
          <w:szCs w:val="20"/>
        </w:rPr>
      </w:pPr>
      <w:r w:rsidRPr="00472D37">
        <w:rPr>
          <w:szCs w:val="20"/>
        </w:rPr>
        <w:t xml:space="preserve">Also </w:t>
      </w:r>
      <w:r w:rsidRPr="00472D37">
        <w:rPr>
          <w:position w:val="-18"/>
          <w:szCs w:val="20"/>
        </w:rPr>
        <w:object w:dxaOrig="2200" w:dyaOrig="480">
          <v:shape id="_x0000_i1122" type="#_x0000_t75" style="width:109.6pt;height:23.65pt" o:ole="">
            <v:imagedata r:id="rId261" o:title=""/>
          </v:shape>
          <o:OLEObject Type="Embed" ProgID="Equation.DSMT4" ShapeID="_x0000_i1122" DrawAspect="Content" ObjectID="_1562190665" r:id="rId262"/>
        </w:object>
      </w:r>
    </w:p>
    <w:p w:rsidR="00011092" w:rsidRPr="00472D37" w:rsidRDefault="00011092" w:rsidP="00B443A1">
      <w:pPr>
        <w:pStyle w:val="ListParagraph"/>
        <w:spacing w:before="240"/>
        <w:ind w:left="0"/>
        <w:rPr>
          <w:szCs w:val="20"/>
        </w:rPr>
      </w:pPr>
      <w:r w:rsidRPr="00472D37">
        <w:rPr>
          <w:szCs w:val="20"/>
        </w:rPr>
        <w:tab/>
      </w:r>
      <w:r w:rsidRPr="00472D37">
        <w:rPr>
          <w:position w:val="-42"/>
          <w:szCs w:val="20"/>
        </w:rPr>
        <w:object w:dxaOrig="3080" w:dyaOrig="920">
          <v:shape id="_x0000_i1123" type="#_x0000_t75" style="width:153.65pt;height:45.15pt" o:ole="">
            <v:imagedata r:id="rId263" o:title=""/>
          </v:shape>
          <o:OLEObject Type="Embed" ProgID="Equation.DSMT4" ShapeID="_x0000_i1123" DrawAspect="Content" ObjectID="_1562190666" r:id="rId264"/>
        </w:object>
      </w:r>
    </w:p>
    <w:p w:rsidR="00011092" w:rsidRPr="00472D37" w:rsidRDefault="00011092" w:rsidP="00B443A1">
      <w:pPr>
        <w:pStyle w:val="ListParagraph"/>
        <w:spacing w:before="240"/>
        <w:ind w:left="0"/>
        <w:rPr>
          <w:szCs w:val="20"/>
        </w:rPr>
      </w:pPr>
      <w:r w:rsidRPr="00472D37">
        <w:rPr>
          <w:szCs w:val="20"/>
        </w:rPr>
        <w:t xml:space="preserve">Integrating over a volume on both sides </w:t>
      </w:r>
    </w:p>
    <w:p w:rsidR="00011092" w:rsidRPr="00472D37" w:rsidRDefault="00011092" w:rsidP="00B443A1">
      <w:pPr>
        <w:pStyle w:val="ListParagraph"/>
        <w:spacing w:before="240"/>
        <w:ind w:left="0"/>
        <w:rPr>
          <w:szCs w:val="20"/>
        </w:rPr>
      </w:pPr>
      <w:r w:rsidRPr="00472D37">
        <w:rPr>
          <w:szCs w:val="20"/>
        </w:rPr>
        <w:tab/>
        <w:t>`</w:t>
      </w:r>
      <w:r w:rsidR="00830BAA" w:rsidRPr="00472D37">
        <w:rPr>
          <w:position w:val="-98"/>
          <w:szCs w:val="20"/>
        </w:rPr>
        <w:object w:dxaOrig="4080" w:dyaOrig="2040">
          <v:shape id="_x0000_i1218" type="#_x0000_t75" style="width:204.2pt;height:102.1pt" o:ole="">
            <v:imagedata r:id="rId265" o:title=""/>
          </v:shape>
          <o:OLEObject Type="Embed" ProgID="Equation.DSMT4" ShapeID="_x0000_i1218" DrawAspect="Content" ObjectID="_1562190667" r:id="rId266"/>
        </w:object>
      </w:r>
      <w:r w:rsidRPr="00472D37">
        <w:rPr>
          <w:szCs w:val="20"/>
        </w:rPr>
        <w:tab/>
      </w:r>
    </w:p>
    <w:p w:rsidR="001C4628" w:rsidRPr="00472D37" w:rsidRDefault="001C4628" w:rsidP="00B443A1">
      <w:pPr>
        <w:pStyle w:val="ListParagraph"/>
        <w:spacing w:before="240"/>
        <w:ind w:left="0"/>
        <w:rPr>
          <w:szCs w:val="20"/>
        </w:rPr>
      </w:pPr>
      <w:r w:rsidRPr="00472D37">
        <w:rPr>
          <w:szCs w:val="20"/>
        </w:rPr>
        <w:t xml:space="preserve">This the mathematical form of </w:t>
      </w:r>
      <w:r w:rsidR="00830BAA">
        <w:rPr>
          <w:szCs w:val="20"/>
        </w:rPr>
        <w:t>P</w:t>
      </w:r>
      <w:r w:rsidRPr="00472D37">
        <w:rPr>
          <w:szCs w:val="20"/>
        </w:rPr>
        <w:t>oynting theorem.</w:t>
      </w:r>
    </w:p>
    <w:p w:rsidR="001C4628" w:rsidRPr="00472D37" w:rsidRDefault="001C4628" w:rsidP="00B443A1">
      <w:pPr>
        <w:pStyle w:val="ListParagraph"/>
        <w:spacing w:before="240"/>
        <w:ind w:left="0"/>
        <w:rPr>
          <w:szCs w:val="20"/>
        </w:rPr>
      </w:pPr>
    </w:p>
    <w:p w:rsidR="001C4628" w:rsidRPr="00472D37" w:rsidRDefault="001C4628" w:rsidP="00B443A1">
      <w:pPr>
        <w:pStyle w:val="ListParagraph"/>
        <w:spacing w:before="240"/>
        <w:ind w:left="0"/>
        <w:rPr>
          <w:szCs w:val="20"/>
        </w:rPr>
      </w:pPr>
      <w:r w:rsidRPr="00472D37">
        <w:rPr>
          <w:szCs w:val="20"/>
        </w:rPr>
        <w:t xml:space="preserve">Average power calculation using </w:t>
      </w:r>
      <w:r w:rsidR="00830BAA">
        <w:rPr>
          <w:szCs w:val="20"/>
        </w:rPr>
        <w:t>P</w:t>
      </w:r>
      <w:r w:rsidRPr="00472D37">
        <w:rPr>
          <w:szCs w:val="20"/>
        </w:rPr>
        <w:t xml:space="preserve">oynting vector </w:t>
      </w:r>
    </w:p>
    <w:p w:rsidR="001C4628" w:rsidRPr="00472D37" w:rsidRDefault="001C4628" w:rsidP="00B443A1">
      <w:pPr>
        <w:pStyle w:val="ListParagraph"/>
        <w:spacing w:before="240"/>
        <w:ind w:left="0"/>
        <w:rPr>
          <w:szCs w:val="20"/>
        </w:rPr>
      </w:pPr>
      <w:r w:rsidRPr="00472D37">
        <w:rPr>
          <w:szCs w:val="20"/>
        </w:rPr>
        <w:t xml:space="preserve">Let </w:t>
      </w:r>
      <w:r w:rsidR="00830BAA" w:rsidRPr="00472D37">
        <w:rPr>
          <w:position w:val="-22"/>
          <w:szCs w:val="20"/>
        </w:rPr>
        <w:object w:dxaOrig="5640" w:dyaOrig="520">
          <v:shape id="_x0000_i1219" type="#_x0000_t75" style="width:281.55pt;height:26.85pt" o:ole="">
            <v:imagedata r:id="rId267" o:title=""/>
          </v:shape>
          <o:OLEObject Type="Embed" ProgID="Equation.DSMT4" ShapeID="_x0000_i1219" DrawAspect="Content" ObjectID="_1562190668" r:id="rId268"/>
        </w:object>
      </w:r>
    </w:p>
    <w:p w:rsidR="001C4628" w:rsidRPr="00472D37" w:rsidRDefault="001C4628" w:rsidP="00B443A1">
      <w:pPr>
        <w:pStyle w:val="ListParagraph"/>
        <w:spacing w:before="240"/>
        <w:ind w:left="0"/>
        <w:rPr>
          <w:szCs w:val="20"/>
        </w:rPr>
      </w:pPr>
      <w:r w:rsidRPr="00472D37">
        <w:rPr>
          <w:szCs w:val="20"/>
        </w:rPr>
        <w:t xml:space="preserve">The instantaneous </w:t>
      </w:r>
      <w:r w:rsidR="00830BAA">
        <w:rPr>
          <w:szCs w:val="20"/>
        </w:rPr>
        <w:t>P</w:t>
      </w:r>
      <w:r w:rsidRPr="00472D37">
        <w:rPr>
          <w:szCs w:val="20"/>
        </w:rPr>
        <w:t xml:space="preserve">oynting vector given as </w:t>
      </w:r>
      <w:r w:rsidRPr="00472D37">
        <w:rPr>
          <w:position w:val="-6"/>
          <w:szCs w:val="20"/>
        </w:rPr>
        <w:object w:dxaOrig="660" w:dyaOrig="260">
          <v:shape id="_x0000_i1124" type="#_x0000_t75" style="width:33.3pt;height:12.9pt" o:ole="">
            <v:imagedata r:id="rId269" o:title=""/>
          </v:shape>
          <o:OLEObject Type="Embed" ProgID="Equation.DSMT4" ShapeID="_x0000_i1124" DrawAspect="Content" ObjectID="_1562190669" r:id="rId270"/>
        </w:object>
      </w:r>
    </w:p>
    <w:p w:rsidR="002133A9" w:rsidRPr="00472D37" w:rsidRDefault="002133A9" w:rsidP="00B443A1">
      <w:pPr>
        <w:pStyle w:val="ListParagraph"/>
        <w:spacing w:before="240"/>
        <w:ind w:left="0"/>
        <w:rPr>
          <w:szCs w:val="20"/>
        </w:rPr>
      </w:pPr>
      <w:r w:rsidRPr="00472D37">
        <w:rPr>
          <w:position w:val="-14"/>
          <w:szCs w:val="20"/>
        </w:rPr>
        <w:object w:dxaOrig="3080" w:dyaOrig="360">
          <v:shape id="_x0000_i1125" type="#_x0000_t75" style="width:153.65pt;height:18.25pt" o:ole="">
            <v:imagedata r:id="rId271" o:title=""/>
          </v:shape>
          <o:OLEObject Type="Embed" ProgID="Equation.DSMT4" ShapeID="_x0000_i1125" DrawAspect="Content" ObjectID="_1562190670" r:id="rId272"/>
        </w:object>
      </w:r>
    </w:p>
    <w:p w:rsidR="002133A9" w:rsidRPr="00472D37" w:rsidRDefault="002133A9" w:rsidP="00B443A1">
      <w:pPr>
        <w:pStyle w:val="ListParagraph"/>
        <w:spacing w:before="240"/>
        <w:ind w:left="0"/>
        <w:rPr>
          <w:szCs w:val="20"/>
        </w:rPr>
      </w:pPr>
      <w:r w:rsidRPr="00472D37">
        <w:rPr>
          <w:szCs w:val="20"/>
        </w:rPr>
        <w:t>Using the trigonometric identify cos x cosy = ½[cos (x+y)+cos(x-y)]</w:t>
      </w:r>
    </w:p>
    <w:p w:rsidR="00AF5673" w:rsidRPr="00472D37" w:rsidRDefault="00AF5673" w:rsidP="00B443A1">
      <w:pPr>
        <w:pStyle w:val="ListParagraph"/>
        <w:spacing w:before="240"/>
        <w:ind w:left="0"/>
        <w:rPr>
          <w:szCs w:val="20"/>
        </w:rPr>
      </w:pPr>
      <w:r w:rsidRPr="00472D37">
        <w:rPr>
          <w:position w:val="-24"/>
          <w:szCs w:val="20"/>
        </w:rPr>
        <w:object w:dxaOrig="4020" w:dyaOrig="600">
          <v:shape id="_x0000_i1126" type="#_x0000_t75" style="width:200.95pt;height:30.1pt" o:ole="">
            <v:imagedata r:id="rId273" o:title=""/>
          </v:shape>
          <o:OLEObject Type="Embed" ProgID="Equation.DSMT4" ShapeID="_x0000_i1126" DrawAspect="Content" ObjectID="_1562190671" r:id="rId274"/>
        </w:object>
      </w:r>
    </w:p>
    <w:p w:rsidR="00AF5673" w:rsidRPr="00472D37" w:rsidRDefault="00AF5673" w:rsidP="00B443A1">
      <w:pPr>
        <w:pStyle w:val="ListParagraph"/>
        <w:spacing w:before="240"/>
        <w:ind w:left="0"/>
        <w:rPr>
          <w:szCs w:val="20"/>
        </w:rPr>
      </w:pPr>
      <w:r w:rsidRPr="00472D37">
        <w:rPr>
          <w:szCs w:val="20"/>
        </w:rPr>
        <w:t xml:space="preserve">The time average </w:t>
      </w:r>
      <w:r w:rsidR="00830BAA">
        <w:rPr>
          <w:szCs w:val="20"/>
        </w:rPr>
        <w:t>P</w:t>
      </w:r>
      <w:r w:rsidRPr="00472D37">
        <w:rPr>
          <w:szCs w:val="20"/>
        </w:rPr>
        <w:t xml:space="preserve">oynting vector is </w:t>
      </w:r>
    </w:p>
    <w:p w:rsidR="00AF5673" w:rsidRPr="00472D37" w:rsidRDefault="00AF5673" w:rsidP="00B443A1">
      <w:pPr>
        <w:pStyle w:val="ListParagraph"/>
        <w:spacing w:before="240"/>
        <w:ind w:left="0"/>
        <w:rPr>
          <w:szCs w:val="20"/>
        </w:rPr>
      </w:pPr>
      <w:r w:rsidRPr="00472D37">
        <w:rPr>
          <w:position w:val="-18"/>
          <w:szCs w:val="20"/>
        </w:rPr>
        <w:object w:dxaOrig="2380" w:dyaOrig="480">
          <v:shape id="_x0000_i1127" type="#_x0000_t75" style="width:119.3pt;height:23.65pt" o:ole="">
            <v:imagedata r:id="rId275" o:title=""/>
          </v:shape>
          <o:OLEObject Type="Embed" ProgID="Equation.DSMT4" ShapeID="_x0000_i1127" DrawAspect="Content" ObjectID="_1562190672" r:id="rId276"/>
        </w:object>
      </w:r>
    </w:p>
    <w:p w:rsidR="00A23C83" w:rsidRPr="00472D37" w:rsidRDefault="00830BAA" w:rsidP="00B443A1">
      <w:pPr>
        <w:pStyle w:val="ListParagraph"/>
        <w:spacing w:before="240"/>
        <w:ind w:left="0"/>
        <w:rPr>
          <w:szCs w:val="20"/>
        </w:rPr>
      </w:pPr>
      <w:r w:rsidRPr="00472D37">
        <w:rPr>
          <w:position w:val="-34"/>
          <w:szCs w:val="20"/>
        </w:rPr>
        <w:object w:dxaOrig="3240" w:dyaOrig="760">
          <v:shape id="_x0000_i1220" type="#_x0000_t75" style="width:162.25pt;height:38.7pt" o:ole="">
            <v:imagedata r:id="rId277" o:title=""/>
          </v:shape>
          <o:OLEObject Type="Embed" ProgID="Equation.DSMT4" ShapeID="_x0000_i1220" DrawAspect="Content" ObjectID="_1562190673" r:id="rId278"/>
        </w:object>
      </w:r>
    </w:p>
    <w:p w:rsidR="00A23C83" w:rsidRPr="00472D37" w:rsidRDefault="00A23C83" w:rsidP="00B443A1">
      <w:pPr>
        <w:pStyle w:val="ListParagraph"/>
        <w:spacing w:before="240"/>
        <w:ind w:left="0"/>
        <w:rPr>
          <w:b/>
          <w:szCs w:val="20"/>
        </w:rPr>
      </w:pPr>
      <w:r w:rsidRPr="00472D37">
        <w:rPr>
          <w:b/>
          <w:szCs w:val="20"/>
        </w:rPr>
        <w:t>5. Explain and derive the necessary equation for reflecting and reflecting of plane electromagnetic waves at the interface between two dielectrics.</w:t>
      </w:r>
    </w:p>
    <w:p w:rsidR="00A23C83" w:rsidRPr="00472D37" w:rsidRDefault="00A23C83" w:rsidP="00B443A1">
      <w:pPr>
        <w:pStyle w:val="ListParagraph"/>
        <w:spacing w:before="240"/>
        <w:ind w:left="0"/>
        <w:rPr>
          <w:szCs w:val="20"/>
        </w:rPr>
      </w:pPr>
      <w:r w:rsidRPr="00472D37">
        <w:rPr>
          <w:szCs w:val="20"/>
        </w:rPr>
        <w:lastRenderedPageBreak/>
        <w:t xml:space="preserve">When </w:t>
      </w:r>
      <w:r w:rsidR="000B13FE">
        <w:rPr>
          <w:szCs w:val="20"/>
        </w:rPr>
        <w:t xml:space="preserve">a </w:t>
      </w:r>
      <w:r w:rsidR="000B13FE" w:rsidRPr="00472D37">
        <w:rPr>
          <w:szCs w:val="20"/>
        </w:rPr>
        <w:t>plane</w:t>
      </w:r>
      <w:r w:rsidR="000B13FE">
        <w:rPr>
          <w:szCs w:val="20"/>
        </w:rPr>
        <w:t xml:space="preserve"> wave propagating</w:t>
      </w:r>
      <w:r w:rsidRPr="00472D37">
        <w:rPr>
          <w:szCs w:val="20"/>
        </w:rPr>
        <w:t xml:space="preserve"> in a homogenous medium encounters an interface with a different medium, a portion of the wave is reflected from the interface while the reminder of the waves is perm</w:t>
      </w:r>
      <w:r w:rsidR="000B13FE">
        <w:rPr>
          <w:szCs w:val="20"/>
        </w:rPr>
        <w:t>itted. The portion of reflection</w:t>
      </w:r>
      <w:r w:rsidRPr="00472D37">
        <w:rPr>
          <w:szCs w:val="20"/>
        </w:rPr>
        <w:t xml:space="preserve"> and transmission </w:t>
      </w:r>
      <w:r w:rsidR="000B13FE">
        <w:rPr>
          <w:szCs w:val="20"/>
        </w:rPr>
        <w:t xml:space="preserve">depends on the parameters </w:t>
      </w:r>
      <w:r w:rsidR="000B13FE" w:rsidRPr="000B13FE">
        <w:rPr>
          <w:position w:val="-10"/>
          <w:szCs w:val="20"/>
        </w:rPr>
        <w:object w:dxaOrig="960" w:dyaOrig="320">
          <v:shape id="_x0000_i1221" type="#_x0000_t75" style="width:47.8pt;height:16.1pt" o:ole="">
            <v:imagedata r:id="rId279" o:title=""/>
          </v:shape>
          <o:OLEObject Type="Embed" ProgID="Equation.DSMT4" ShapeID="_x0000_i1221" DrawAspect="Content" ObjectID="_1562190674" r:id="rId280"/>
        </w:object>
      </w:r>
      <w:r w:rsidR="000B13FE">
        <w:rPr>
          <w:szCs w:val="20"/>
        </w:rPr>
        <w:t xml:space="preserve">of the medium. We consider the reflection </w:t>
      </w:r>
      <w:r w:rsidRPr="00472D37">
        <w:rPr>
          <w:szCs w:val="20"/>
        </w:rPr>
        <w:t>and refraction of a plane wave incid</w:t>
      </w:r>
      <w:r w:rsidR="000B13FE">
        <w:rPr>
          <w:szCs w:val="20"/>
        </w:rPr>
        <w:t>ent on a single boundary separating</w:t>
      </w:r>
      <w:r w:rsidRPr="00472D37">
        <w:rPr>
          <w:szCs w:val="20"/>
        </w:rPr>
        <w:t xml:space="preserve"> two different dielectric media. Two type</w:t>
      </w:r>
      <w:r w:rsidR="000B13FE">
        <w:rPr>
          <w:szCs w:val="20"/>
        </w:rPr>
        <w:t>s</w:t>
      </w:r>
      <w:r w:rsidRPr="00472D37">
        <w:rPr>
          <w:szCs w:val="20"/>
        </w:rPr>
        <w:t xml:space="preserve"> of incidence </w:t>
      </w:r>
      <w:r w:rsidR="00D068ED" w:rsidRPr="00472D37">
        <w:rPr>
          <w:szCs w:val="20"/>
        </w:rPr>
        <w:t>may occur</w:t>
      </w:r>
      <w:r w:rsidR="000B13FE">
        <w:rPr>
          <w:szCs w:val="20"/>
        </w:rPr>
        <w:t>.</w:t>
      </w:r>
      <w:r w:rsidR="00D068ED" w:rsidRPr="00472D37">
        <w:rPr>
          <w:szCs w:val="20"/>
        </w:rPr>
        <w:t xml:space="preserve"> a) Normal Incidence b)</w:t>
      </w:r>
      <w:r w:rsidR="000B13FE">
        <w:rPr>
          <w:szCs w:val="20"/>
        </w:rPr>
        <w:t xml:space="preserve"> </w:t>
      </w:r>
      <w:r w:rsidR="00D068ED" w:rsidRPr="00472D37">
        <w:rPr>
          <w:szCs w:val="20"/>
        </w:rPr>
        <w:t xml:space="preserve">Oblique incidence </w:t>
      </w:r>
    </w:p>
    <w:p w:rsidR="000B13FE" w:rsidRDefault="00D068ED" w:rsidP="00B443A1">
      <w:pPr>
        <w:pStyle w:val="ListParagraph"/>
        <w:spacing w:before="240"/>
        <w:ind w:left="0"/>
        <w:rPr>
          <w:szCs w:val="20"/>
        </w:rPr>
      </w:pPr>
      <w:r w:rsidRPr="00472D37">
        <w:rPr>
          <w:szCs w:val="20"/>
        </w:rPr>
        <w:t xml:space="preserve">a) </w:t>
      </w:r>
      <w:r w:rsidRPr="000B13FE">
        <w:rPr>
          <w:b/>
          <w:szCs w:val="20"/>
        </w:rPr>
        <w:t>Normal Incidence</w:t>
      </w:r>
      <w:r w:rsidRPr="00472D37">
        <w:rPr>
          <w:szCs w:val="20"/>
        </w:rPr>
        <w:t xml:space="preserve">: </w:t>
      </w:r>
    </w:p>
    <w:p w:rsidR="00D068ED" w:rsidRPr="00472D37" w:rsidRDefault="00D068ED" w:rsidP="00B443A1">
      <w:pPr>
        <w:pStyle w:val="ListParagraph"/>
        <w:spacing w:before="240"/>
        <w:ind w:left="0"/>
        <w:rPr>
          <w:szCs w:val="20"/>
        </w:rPr>
      </w:pPr>
      <w:r w:rsidRPr="00472D37">
        <w:rPr>
          <w:szCs w:val="20"/>
        </w:rPr>
        <w:t>When a plane Electromagnetic wave is incident normally at the interface between two dielectric</w:t>
      </w:r>
      <w:r w:rsidR="000B13FE">
        <w:rPr>
          <w:szCs w:val="20"/>
        </w:rPr>
        <w:t>s</w:t>
      </w:r>
      <w:r w:rsidRPr="00472D37">
        <w:rPr>
          <w:szCs w:val="20"/>
        </w:rPr>
        <w:t>, part of the energy is transmitted and part of it is reflected.</w:t>
      </w:r>
    </w:p>
    <w:p w:rsidR="00D068ED" w:rsidRPr="00472D37" w:rsidRDefault="00D068ED" w:rsidP="00B443A1">
      <w:pPr>
        <w:pStyle w:val="ListParagraph"/>
        <w:spacing w:before="240"/>
        <w:ind w:left="0"/>
        <w:rPr>
          <w:szCs w:val="20"/>
        </w:rPr>
      </w:pPr>
      <w:r w:rsidRPr="00472D37">
        <w:rPr>
          <w:szCs w:val="20"/>
        </w:rPr>
        <w:t>Let</w:t>
      </w:r>
      <w:r w:rsidR="000B13FE">
        <w:rPr>
          <w:szCs w:val="20"/>
        </w:rPr>
        <w:t>,</w:t>
      </w:r>
      <w:r w:rsidR="000B13FE">
        <w:rPr>
          <w:szCs w:val="20"/>
        </w:rPr>
        <w:tab/>
      </w:r>
      <w:r w:rsidRPr="00472D37">
        <w:rPr>
          <w:szCs w:val="20"/>
        </w:rPr>
        <w:t>E</w:t>
      </w:r>
      <w:r w:rsidRPr="00472D37">
        <w:rPr>
          <w:szCs w:val="20"/>
          <w:vertAlign w:val="subscript"/>
        </w:rPr>
        <w:t>i</w:t>
      </w:r>
      <w:r w:rsidR="000B13FE">
        <w:rPr>
          <w:szCs w:val="20"/>
          <w:vertAlign w:val="subscript"/>
        </w:rPr>
        <w:t>,</w:t>
      </w:r>
      <w:r w:rsidR="000B13FE">
        <w:rPr>
          <w:szCs w:val="20"/>
          <w:vertAlign w:val="subscript"/>
        </w:rPr>
        <w:tab/>
      </w:r>
      <w:r w:rsidRPr="00472D37">
        <w:rPr>
          <w:szCs w:val="20"/>
        </w:rPr>
        <w:t>Electric field strength of the incident waves striking the interface</w:t>
      </w:r>
    </w:p>
    <w:p w:rsidR="00D068ED" w:rsidRPr="00472D37" w:rsidRDefault="00D068ED" w:rsidP="00B443A1">
      <w:pPr>
        <w:pStyle w:val="ListParagraph"/>
        <w:spacing w:before="240"/>
        <w:ind w:left="0"/>
        <w:rPr>
          <w:szCs w:val="20"/>
        </w:rPr>
      </w:pPr>
      <w:r w:rsidRPr="00472D37">
        <w:rPr>
          <w:szCs w:val="20"/>
        </w:rPr>
        <w:t xml:space="preserve">      </w:t>
      </w:r>
      <w:r w:rsidR="000B13FE">
        <w:rPr>
          <w:szCs w:val="20"/>
        </w:rPr>
        <w:tab/>
      </w:r>
      <w:r w:rsidRPr="00472D37">
        <w:rPr>
          <w:szCs w:val="20"/>
        </w:rPr>
        <w:t>E</w:t>
      </w:r>
      <w:r w:rsidRPr="00472D37">
        <w:rPr>
          <w:szCs w:val="20"/>
          <w:vertAlign w:val="subscript"/>
        </w:rPr>
        <w:t>r</w:t>
      </w:r>
      <w:r w:rsidR="000B13FE">
        <w:rPr>
          <w:szCs w:val="20"/>
        </w:rPr>
        <w:tab/>
      </w:r>
      <w:r w:rsidRPr="00472D37">
        <w:rPr>
          <w:szCs w:val="20"/>
        </w:rPr>
        <w:t xml:space="preserve">Electric field strength of the reflecting wave leaving the interface </w:t>
      </w:r>
    </w:p>
    <w:p w:rsidR="008460BB" w:rsidRPr="00472D37" w:rsidRDefault="00D068ED" w:rsidP="00D068ED">
      <w:pPr>
        <w:pStyle w:val="ListParagraph"/>
        <w:spacing w:before="240"/>
        <w:ind w:left="0"/>
        <w:jc w:val="both"/>
        <w:rPr>
          <w:szCs w:val="20"/>
        </w:rPr>
      </w:pPr>
      <w:r w:rsidRPr="00472D37">
        <w:rPr>
          <w:szCs w:val="20"/>
        </w:rPr>
        <w:t xml:space="preserve">    </w:t>
      </w:r>
      <w:r w:rsidR="000B13FE">
        <w:rPr>
          <w:szCs w:val="20"/>
        </w:rPr>
        <w:tab/>
      </w:r>
      <w:r w:rsidRPr="00472D37">
        <w:rPr>
          <w:szCs w:val="20"/>
        </w:rPr>
        <w:t>E</w:t>
      </w:r>
      <w:r w:rsidRPr="00472D37">
        <w:rPr>
          <w:szCs w:val="20"/>
          <w:vertAlign w:val="subscript"/>
        </w:rPr>
        <w:t>t</w:t>
      </w:r>
      <w:r w:rsidR="000B13FE">
        <w:rPr>
          <w:szCs w:val="20"/>
        </w:rPr>
        <w:t xml:space="preserve"> </w:t>
      </w:r>
      <w:r w:rsidR="000B13FE">
        <w:rPr>
          <w:szCs w:val="20"/>
        </w:rPr>
        <w:tab/>
      </w:r>
      <w:r w:rsidRPr="00472D37">
        <w:rPr>
          <w:szCs w:val="20"/>
        </w:rPr>
        <w:t>Electric field strength of the transmitted wave propagated into the second dielectric</w:t>
      </w:r>
      <w:r w:rsidR="008460BB" w:rsidRPr="00472D37">
        <w:rPr>
          <w:szCs w:val="20"/>
        </w:rPr>
        <w:t xml:space="preserve"> </w:t>
      </w:r>
    </w:p>
    <w:p w:rsidR="008460BB" w:rsidRPr="00472D37" w:rsidRDefault="008460BB" w:rsidP="000B13FE">
      <w:pPr>
        <w:pStyle w:val="ListParagraph"/>
        <w:spacing w:before="240"/>
        <w:ind w:left="0" w:firstLine="720"/>
        <w:jc w:val="both"/>
        <w:rPr>
          <w:szCs w:val="20"/>
        </w:rPr>
      </w:pPr>
      <w:r w:rsidRPr="00472D37">
        <w:rPr>
          <w:szCs w:val="20"/>
        </w:rPr>
        <w:t>H</w:t>
      </w:r>
      <w:r w:rsidRPr="00472D37">
        <w:rPr>
          <w:szCs w:val="20"/>
          <w:vertAlign w:val="subscript"/>
        </w:rPr>
        <w:t>i</w:t>
      </w:r>
      <w:r w:rsidRPr="00472D37">
        <w:rPr>
          <w:szCs w:val="20"/>
        </w:rPr>
        <w:t>, H</w:t>
      </w:r>
      <w:r w:rsidRPr="00472D37">
        <w:rPr>
          <w:szCs w:val="20"/>
          <w:vertAlign w:val="subscript"/>
        </w:rPr>
        <w:t>r</w:t>
      </w:r>
      <w:r w:rsidRPr="00472D37">
        <w:rPr>
          <w:szCs w:val="20"/>
        </w:rPr>
        <w:t>, H</w:t>
      </w:r>
      <w:r w:rsidRPr="00472D37">
        <w:rPr>
          <w:szCs w:val="20"/>
          <w:vertAlign w:val="subscript"/>
        </w:rPr>
        <w:t>t</w:t>
      </w:r>
      <w:r w:rsidR="000B13FE">
        <w:rPr>
          <w:szCs w:val="20"/>
        </w:rPr>
        <w:t xml:space="preserve"> </w:t>
      </w:r>
      <w:r w:rsidRPr="00472D37">
        <w:rPr>
          <w:szCs w:val="20"/>
        </w:rPr>
        <w:t>corresponding magnetic field strength</w:t>
      </w:r>
      <w:r w:rsidR="00CF52A2" w:rsidRPr="00472D37">
        <w:rPr>
          <w:szCs w:val="20"/>
        </w:rPr>
        <w:t>s</w:t>
      </w:r>
    </w:p>
    <w:p w:rsidR="00F17ABD" w:rsidRPr="00472D37" w:rsidRDefault="00F17ABD" w:rsidP="000B13FE">
      <w:pPr>
        <w:pStyle w:val="ListParagraph"/>
        <w:spacing w:before="240"/>
        <w:ind w:left="0" w:firstLine="720"/>
        <w:jc w:val="both"/>
        <w:rPr>
          <w:szCs w:val="20"/>
        </w:rPr>
      </w:pPr>
      <w:r w:rsidRPr="00472D37">
        <w:rPr>
          <w:position w:val="-10"/>
          <w:szCs w:val="20"/>
        </w:rPr>
        <w:object w:dxaOrig="380" w:dyaOrig="279">
          <v:shape id="_x0000_i1128" type="#_x0000_t75" style="width:18.25pt;height:13.95pt" o:ole="">
            <v:imagedata r:id="rId281" o:title=""/>
          </v:shape>
          <o:OLEObject Type="Embed" ProgID="Equation.DSMT4" ShapeID="_x0000_i1128" DrawAspect="Content" ObjectID="_1562190675" r:id="rId282"/>
        </w:object>
      </w:r>
      <w:r w:rsidR="000B13FE">
        <w:rPr>
          <w:szCs w:val="20"/>
        </w:rPr>
        <w:t xml:space="preserve"> are the </w:t>
      </w:r>
      <w:r w:rsidRPr="00472D37">
        <w:rPr>
          <w:szCs w:val="20"/>
        </w:rPr>
        <w:t xml:space="preserve">permittivity and permeability of the first dielectric </w:t>
      </w:r>
    </w:p>
    <w:p w:rsidR="00F17ABD" w:rsidRPr="00472D37" w:rsidRDefault="00F17ABD" w:rsidP="000B13FE">
      <w:pPr>
        <w:pStyle w:val="ListParagraph"/>
        <w:spacing w:before="240"/>
        <w:ind w:left="0" w:firstLine="720"/>
        <w:jc w:val="both"/>
        <w:rPr>
          <w:szCs w:val="20"/>
        </w:rPr>
      </w:pPr>
      <w:r w:rsidRPr="00472D37">
        <w:rPr>
          <w:position w:val="-10"/>
          <w:szCs w:val="20"/>
        </w:rPr>
        <w:object w:dxaOrig="420" w:dyaOrig="279">
          <v:shape id="_x0000_i1129" type="#_x0000_t75" style="width:21.5pt;height:13.95pt" o:ole="">
            <v:imagedata r:id="rId283" o:title=""/>
          </v:shape>
          <o:OLEObject Type="Embed" ProgID="Equation.DSMT4" ShapeID="_x0000_i1129" DrawAspect="Content" ObjectID="_1562190676" r:id="rId284"/>
        </w:object>
      </w:r>
      <w:r w:rsidR="000B13FE">
        <w:rPr>
          <w:szCs w:val="20"/>
        </w:rPr>
        <w:t xml:space="preserve">are the </w:t>
      </w:r>
      <w:r w:rsidRPr="00472D37">
        <w:rPr>
          <w:szCs w:val="20"/>
        </w:rPr>
        <w:t>permittivity and permeability of the second dielectric</w:t>
      </w:r>
    </w:p>
    <w:p w:rsidR="00706861" w:rsidRPr="00472D37" w:rsidRDefault="00706861" w:rsidP="00D068ED">
      <w:pPr>
        <w:pStyle w:val="ListParagraph"/>
        <w:spacing w:before="240"/>
        <w:ind w:left="0"/>
        <w:jc w:val="both"/>
        <w:rPr>
          <w:szCs w:val="20"/>
        </w:rPr>
      </w:pPr>
      <w:r w:rsidRPr="00472D37">
        <w:rPr>
          <w:position w:val="-22"/>
          <w:szCs w:val="20"/>
        </w:rPr>
        <w:object w:dxaOrig="940" w:dyaOrig="520">
          <v:shape id="_x0000_i1130" type="#_x0000_t75" style="width:47.3pt;height:26.85pt" o:ole="">
            <v:imagedata r:id="rId285" o:title=""/>
          </v:shape>
          <o:OLEObject Type="Embed" ProgID="Equation.DSMT4" ShapeID="_x0000_i1130" DrawAspect="Content" ObjectID="_1562190677" r:id="rId286"/>
        </w:object>
      </w:r>
      <w:r w:rsidRPr="00472D37">
        <w:rPr>
          <w:szCs w:val="20"/>
        </w:rPr>
        <w:t>intrinsic impedance of the first dielectric</w:t>
      </w:r>
    </w:p>
    <w:p w:rsidR="00706861" w:rsidRPr="00472D37" w:rsidRDefault="00706861" w:rsidP="00D068ED">
      <w:pPr>
        <w:pStyle w:val="ListParagraph"/>
        <w:spacing w:before="240"/>
        <w:ind w:left="0"/>
        <w:jc w:val="both"/>
        <w:rPr>
          <w:szCs w:val="20"/>
        </w:rPr>
      </w:pPr>
      <w:r w:rsidRPr="00472D37">
        <w:rPr>
          <w:position w:val="-22"/>
          <w:szCs w:val="20"/>
        </w:rPr>
        <w:object w:dxaOrig="820" w:dyaOrig="520">
          <v:shape id="_x0000_i1131" type="#_x0000_t75" style="width:40.85pt;height:26.85pt" o:ole="">
            <v:imagedata r:id="rId287" o:title=""/>
          </v:shape>
          <o:OLEObject Type="Embed" ProgID="Equation.DSMT4" ShapeID="_x0000_i1131" DrawAspect="Content" ObjectID="_1562190678" r:id="rId288"/>
        </w:object>
      </w:r>
      <w:r w:rsidRPr="00472D37">
        <w:rPr>
          <w:szCs w:val="20"/>
        </w:rPr>
        <w:t xml:space="preserve"> intrinsic impedance of the second dielectric</w:t>
      </w:r>
    </w:p>
    <w:p w:rsidR="00706861" w:rsidRPr="00472D37" w:rsidRDefault="00706861" w:rsidP="00D068ED">
      <w:pPr>
        <w:pStyle w:val="ListParagraph"/>
        <w:spacing w:before="240"/>
        <w:ind w:left="0"/>
        <w:jc w:val="both"/>
        <w:rPr>
          <w:szCs w:val="20"/>
        </w:rPr>
      </w:pPr>
      <w:r w:rsidRPr="00472D37">
        <w:rPr>
          <w:szCs w:val="20"/>
        </w:rPr>
        <w:t xml:space="preserve">So, </w:t>
      </w:r>
      <w:r w:rsidRPr="00472D37">
        <w:rPr>
          <w:position w:val="-10"/>
          <w:szCs w:val="20"/>
        </w:rPr>
        <w:object w:dxaOrig="2880" w:dyaOrig="279">
          <v:shape id="_x0000_i1132" type="#_x0000_t75" style="width:2in;height:13.95pt" o:ole="">
            <v:imagedata r:id="rId289" o:title=""/>
          </v:shape>
          <o:OLEObject Type="Embed" ProgID="Equation.DSMT4" ShapeID="_x0000_i1132" DrawAspect="Content" ObjectID="_1562190679" r:id="rId290"/>
        </w:object>
      </w:r>
    </w:p>
    <w:p w:rsidR="00706861" w:rsidRPr="00472D37" w:rsidRDefault="00706861" w:rsidP="00D068ED">
      <w:pPr>
        <w:pStyle w:val="ListParagraph"/>
        <w:spacing w:before="240"/>
        <w:ind w:left="0"/>
        <w:jc w:val="both"/>
        <w:rPr>
          <w:szCs w:val="20"/>
        </w:rPr>
      </w:pPr>
      <w:r w:rsidRPr="00472D37">
        <w:rPr>
          <w:szCs w:val="20"/>
        </w:rPr>
        <w:t xml:space="preserve">According to the continuity of the tangential components of E and H </w:t>
      </w:r>
    </w:p>
    <w:p w:rsidR="00706861" w:rsidRPr="00472D37" w:rsidRDefault="00120880" w:rsidP="00D068ED">
      <w:pPr>
        <w:pStyle w:val="ListParagraph"/>
        <w:spacing w:before="240"/>
        <w:ind w:left="0"/>
        <w:jc w:val="both"/>
        <w:rPr>
          <w:szCs w:val="20"/>
        </w:rPr>
      </w:pPr>
      <w:r w:rsidRPr="00472D37">
        <w:rPr>
          <w:position w:val="-84"/>
          <w:szCs w:val="20"/>
        </w:rPr>
        <w:object w:dxaOrig="4520" w:dyaOrig="1760">
          <v:shape id="_x0000_i1133" type="#_x0000_t75" style="width:226.75pt;height:88.1pt" o:ole="">
            <v:imagedata r:id="rId291" o:title=""/>
          </v:shape>
          <o:OLEObject Type="Embed" ProgID="Equation.DSMT4" ShapeID="_x0000_i1133" DrawAspect="Content" ObjectID="_1562190680" r:id="rId292"/>
        </w:object>
      </w:r>
      <w:r w:rsidR="00706861" w:rsidRPr="00472D37">
        <w:rPr>
          <w:szCs w:val="20"/>
        </w:rPr>
        <w:t xml:space="preserve"> </w:t>
      </w:r>
    </w:p>
    <w:p w:rsidR="00120880" w:rsidRPr="00472D37" w:rsidRDefault="000B13FE" w:rsidP="00D068ED">
      <w:pPr>
        <w:pStyle w:val="ListParagraph"/>
        <w:spacing w:before="240"/>
        <w:ind w:left="0"/>
        <w:jc w:val="both"/>
        <w:rPr>
          <w:szCs w:val="20"/>
        </w:rPr>
      </w:pPr>
      <w:r>
        <w:rPr>
          <w:szCs w:val="20"/>
        </w:rPr>
        <w:t>The reflection co-</w:t>
      </w:r>
      <w:r w:rsidR="00120880" w:rsidRPr="00472D37">
        <w:rPr>
          <w:szCs w:val="20"/>
        </w:rPr>
        <w:t xml:space="preserve">efficient or reflectance is defined as the ratio of reflected waves to incident wave </w:t>
      </w:r>
    </w:p>
    <w:p w:rsidR="00120880" w:rsidRPr="00472D37" w:rsidRDefault="00120880" w:rsidP="00D068ED">
      <w:pPr>
        <w:pStyle w:val="ListParagraph"/>
        <w:spacing w:before="240"/>
        <w:ind w:left="0"/>
        <w:jc w:val="both"/>
        <w:rPr>
          <w:szCs w:val="20"/>
        </w:rPr>
      </w:pPr>
      <w:r w:rsidRPr="00472D37">
        <w:rPr>
          <w:szCs w:val="20"/>
        </w:rPr>
        <w:t xml:space="preserve">i.e Reflectance, </w:t>
      </w:r>
      <w:r w:rsidRPr="00472D37">
        <w:rPr>
          <w:position w:val="-22"/>
          <w:szCs w:val="20"/>
        </w:rPr>
        <w:object w:dxaOrig="2200" w:dyaOrig="499">
          <v:shape id="_x0000_i1134" type="#_x0000_t75" style="width:109.6pt;height:24.7pt" o:ole="">
            <v:imagedata r:id="rId293" o:title=""/>
          </v:shape>
          <o:OLEObject Type="Embed" ProgID="Equation.DSMT4" ShapeID="_x0000_i1134" DrawAspect="Content" ObjectID="_1562190681" r:id="rId294"/>
        </w:object>
      </w:r>
    </w:p>
    <w:p w:rsidR="00E16905" w:rsidRPr="00472D37" w:rsidRDefault="000B13FE" w:rsidP="00D068ED">
      <w:pPr>
        <w:pStyle w:val="ListParagraph"/>
        <w:spacing w:before="240"/>
        <w:ind w:left="0"/>
        <w:jc w:val="both"/>
        <w:rPr>
          <w:szCs w:val="20"/>
        </w:rPr>
      </w:pPr>
      <w:r>
        <w:rPr>
          <w:szCs w:val="20"/>
        </w:rPr>
        <w:t>The transmission co-</w:t>
      </w:r>
      <w:r w:rsidR="00E16905" w:rsidRPr="00472D37">
        <w:rPr>
          <w:szCs w:val="20"/>
        </w:rPr>
        <w:t xml:space="preserve">efficient or transmittance is defined as the ratio of transmitted wave to incident wave </w:t>
      </w:r>
    </w:p>
    <w:p w:rsidR="00E16905" w:rsidRPr="00472D37" w:rsidRDefault="00E16905" w:rsidP="00D068ED">
      <w:pPr>
        <w:pStyle w:val="ListParagraph"/>
        <w:spacing w:before="240"/>
        <w:ind w:left="0"/>
        <w:jc w:val="both"/>
        <w:rPr>
          <w:szCs w:val="20"/>
        </w:rPr>
      </w:pPr>
      <w:r w:rsidRPr="00472D37">
        <w:rPr>
          <w:szCs w:val="20"/>
        </w:rPr>
        <w:tab/>
      </w:r>
      <w:r w:rsidRPr="00472D37">
        <w:rPr>
          <w:position w:val="-22"/>
          <w:szCs w:val="20"/>
        </w:rPr>
        <w:object w:dxaOrig="2020" w:dyaOrig="499">
          <v:shape id="_x0000_i1135" type="#_x0000_t75" style="width:101pt;height:24.7pt" o:ole="">
            <v:imagedata r:id="rId295" o:title=""/>
          </v:shape>
          <o:OLEObject Type="Embed" ProgID="Equation.DSMT4" ShapeID="_x0000_i1135" DrawAspect="Content" ObjectID="_1562190682" r:id="rId296"/>
        </w:object>
      </w:r>
    </w:p>
    <w:p w:rsidR="00E16905" w:rsidRPr="00472D37" w:rsidRDefault="00E16905" w:rsidP="00D068ED">
      <w:pPr>
        <w:pStyle w:val="ListParagraph"/>
        <w:spacing w:before="240"/>
        <w:ind w:left="0"/>
        <w:jc w:val="both"/>
        <w:rPr>
          <w:szCs w:val="20"/>
        </w:rPr>
      </w:pPr>
      <w:r w:rsidRPr="00472D37">
        <w:rPr>
          <w:szCs w:val="20"/>
        </w:rPr>
        <w:t>For non magnetic dielectric</w:t>
      </w:r>
      <w:r w:rsidR="000B13FE">
        <w:rPr>
          <w:szCs w:val="20"/>
        </w:rPr>
        <w:t>s</w:t>
      </w:r>
      <w:r w:rsidRPr="00472D37">
        <w:rPr>
          <w:szCs w:val="20"/>
        </w:rPr>
        <w:t xml:space="preserve"> </w:t>
      </w:r>
      <w:r w:rsidRPr="00472D37">
        <w:rPr>
          <w:position w:val="-10"/>
          <w:szCs w:val="20"/>
        </w:rPr>
        <w:object w:dxaOrig="840" w:dyaOrig="279">
          <v:shape id="_x0000_i1136" type="#_x0000_t75" style="width:41.9pt;height:13.95pt" o:ole="">
            <v:imagedata r:id="rId297" o:title=""/>
          </v:shape>
          <o:OLEObject Type="Embed" ProgID="Equation.DSMT4" ShapeID="_x0000_i1136" DrawAspect="Content" ObjectID="_1562190683" r:id="rId298"/>
        </w:object>
      </w:r>
    </w:p>
    <w:p w:rsidR="00E16905" w:rsidRDefault="001F193F" w:rsidP="00D068ED">
      <w:pPr>
        <w:pStyle w:val="ListParagraph"/>
        <w:spacing w:before="240"/>
        <w:ind w:left="0"/>
        <w:jc w:val="both"/>
        <w:rPr>
          <w:position w:val="-74"/>
          <w:szCs w:val="20"/>
        </w:rPr>
      </w:pPr>
      <w:r>
        <w:rPr>
          <w:position w:val="-74"/>
          <w:szCs w:val="20"/>
        </w:rPr>
        <w:t xml:space="preserve"> </w:t>
      </w:r>
      <w:r w:rsidR="00E16905" w:rsidRPr="00472D37">
        <w:rPr>
          <w:position w:val="-74"/>
          <w:szCs w:val="20"/>
        </w:rPr>
        <w:object w:dxaOrig="3780" w:dyaOrig="1560">
          <v:shape id="_x0000_i1137" type="#_x0000_t75" style="width:189.15pt;height:78.45pt" o:ole="">
            <v:imagedata r:id="rId299" o:title=""/>
          </v:shape>
          <o:OLEObject Type="Embed" ProgID="Equation.DSMT4" ShapeID="_x0000_i1137" DrawAspect="Content" ObjectID="_1562190684" r:id="rId300"/>
        </w:object>
      </w:r>
    </w:p>
    <w:p w:rsidR="001F193F" w:rsidRDefault="000B13FE" w:rsidP="00D068ED">
      <w:pPr>
        <w:pStyle w:val="ListParagraph"/>
        <w:spacing w:before="240"/>
        <w:ind w:left="0"/>
        <w:jc w:val="both"/>
        <w:rPr>
          <w:szCs w:val="20"/>
        </w:rPr>
      </w:pPr>
      <w:r>
        <w:rPr>
          <w:szCs w:val="20"/>
        </w:rPr>
        <w:t>So the reflectance and transmittance for non-magnetic dielectrics are</w:t>
      </w:r>
      <w:r w:rsidR="001F193F">
        <w:rPr>
          <w:szCs w:val="20"/>
        </w:rPr>
        <w:t xml:space="preserve"> </w:t>
      </w:r>
    </w:p>
    <w:p w:rsidR="000B13FE" w:rsidRDefault="001F193F" w:rsidP="00D068ED">
      <w:pPr>
        <w:pStyle w:val="ListParagraph"/>
        <w:spacing w:before="240"/>
        <w:ind w:left="0"/>
        <w:jc w:val="both"/>
        <w:rPr>
          <w:szCs w:val="20"/>
        </w:rPr>
      </w:pPr>
      <w:r>
        <w:rPr>
          <w:szCs w:val="20"/>
        </w:rPr>
        <w:t xml:space="preserve">Reflectance </w:t>
      </w:r>
      <w:r w:rsidRPr="001F193F">
        <w:rPr>
          <w:position w:val="-24"/>
          <w:szCs w:val="20"/>
        </w:rPr>
        <w:object w:dxaOrig="2580" w:dyaOrig="560">
          <v:shape id="_x0000_i1222" type="#_x0000_t75" style="width:128.95pt;height:27.95pt" o:ole="">
            <v:imagedata r:id="rId301" o:title=""/>
          </v:shape>
          <o:OLEObject Type="Embed" ProgID="Equation.DSMT4" ShapeID="_x0000_i1222" DrawAspect="Content" ObjectID="_1562190685" r:id="rId302"/>
        </w:object>
      </w:r>
    </w:p>
    <w:p w:rsidR="000B13FE" w:rsidRPr="00472D37" w:rsidRDefault="001F193F" w:rsidP="00D068ED">
      <w:pPr>
        <w:pStyle w:val="ListParagraph"/>
        <w:spacing w:before="240"/>
        <w:ind w:left="0"/>
        <w:jc w:val="both"/>
        <w:rPr>
          <w:szCs w:val="20"/>
        </w:rPr>
      </w:pPr>
      <w:r>
        <w:rPr>
          <w:szCs w:val="20"/>
        </w:rPr>
        <w:t xml:space="preserve">Transmittance </w:t>
      </w:r>
      <w:r w:rsidRPr="001F193F">
        <w:rPr>
          <w:position w:val="-24"/>
          <w:szCs w:val="20"/>
        </w:rPr>
        <w:object w:dxaOrig="2520" w:dyaOrig="560">
          <v:shape id="_x0000_i1223" type="#_x0000_t75" style="width:126.25pt;height:27.95pt" o:ole="">
            <v:imagedata r:id="rId303" o:title=""/>
          </v:shape>
          <o:OLEObject Type="Embed" ProgID="Equation.DSMT4" ShapeID="_x0000_i1223" DrawAspect="Content" ObjectID="_1562190686" r:id="rId304"/>
        </w:object>
      </w:r>
      <w:r>
        <w:rPr>
          <w:szCs w:val="20"/>
        </w:rPr>
        <w:t xml:space="preserve"> </w:t>
      </w:r>
    </w:p>
    <w:p w:rsidR="00E16905" w:rsidRPr="00472D37" w:rsidRDefault="00E16905" w:rsidP="00D068ED">
      <w:pPr>
        <w:pStyle w:val="ListParagraph"/>
        <w:spacing w:before="240"/>
        <w:ind w:left="0"/>
        <w:jc w:val="both"/>
        <w:rPr>
          <w:szCs w:val="20"/>
        </w:rPr>
      </w:pPr>
      <w:r w:rsidRPr="00472D37">
        <w:rPr>
          <w:szCs w:val="20"/>
        </w:rPr>
        <w:t xml:space="preserve">b) </w:t>
      </w:r>
      <w:r w:rsidRPr="000B13FE">
        <w:rPr>
          <w:b/>
          <w:szCs w:val="20"/>
        </w:rPr>
        <w:t>Oblique Incidence</w:t>
      </w:r>
      <w:r w:rsidR="000B13FE">
        <w:rPr>
          <w:szCs w:val="20"/>
        </w:rPr>
        <w:t>:</w:t>
      </w:r>
    </w:p>
    <w:p w:rsidR="00E16905" w:rsidRPr="00472D37" w:rsidRDefault="00E16905" w:rsidP="00D068ED">
      <w:pPr>
        <w:pStyle w:val="ListParagraph"/>
        <w:spacing w:before="240"/>
        <w:ind w:left="0"/>
        <w:jc w:val="both"/>
        <w:rPr>
          <w:szCs w:val="20"/>
        </w:rPr>
      </w:pPr>
      <w:r w:rsidRPr="00472D37">
        <w:rPr>
          <w:szCs w:val="20"/>
        </w:rPr>
        <w:lastRenderedPageBreak/>
        <w:t xml:space="preserve">Any plane waves which is obliquely incident on a planar media interface can be represent by a linear combination of two special cases </w:t>
      </w:r>
    </w:p>
    <w:p w:rsidR="00E16905" w:rsidRPr="00472D37" w:rsidRDefault="00E16905" w:rsidP="00D068ED">
      <w:pPr>
        <w:pStyle w:val="ListParagraph"/>
        <w:spacing w:before="240"/>
        <w:ind w:left="0"/>
        <w:jc w:val="both"/>
        <w:rPr>
          <w:szCs w:val="20"/>
        </w:rPr>
      </w:pPr>
      <w:r w:rsidRPr="00472D37">
        <w:rPr>
          <w:szCs w:val="20"/>
        </w:rPr>
        <w:t xml:space="preserve">1. Perpendicular or horizontal polarization and </w:t>
      </w:r>
    </w:p>
    <w:p w:rsidR="00E16905" w:rsidRPr="00472D37" w:rsidRDefault="00E16905" w:rsidP="00D068ED">
      <w:pPr>
        <w:pStyle w:val="ListParagraph"/>
        <w:spacing w:before="240"/>
        <w:ind w:left="0"/>
        <w:jc w:val="both"/>
        <w:rPr>
          <w:szCs w:val="20"/>
        </w:rPr>
      </w:pPr>
      <w:r w:rsidRPr="00472D37">
        <w:rPr>
          <w:szCs w:val="20"/>
        </w:rPr>
        <w:t>2. Parallel or vertical polarization.</w:t>
      </w:r>
    </w:p>
    <w:p w:rsidR="0055021C" w:rsidRPr="00472D37" w:rsidRDefault="00E16905" w:rsidP="00D068ED">
      <w:pPr>
        <w:pStyle w:val="ListParagraph"/>
        <w:spacing w:before="240"/>
        <w:ind w:left="0"/>
        <w:jc w:val="both"/>
        <w:rPr>
          <w:szCs w:val="20"/>
        </w:rPr>
      </w:pPr>
      <w:r w:rsidRPr="00472D37">
        <w:rPr>
          <w:szCs w:val="20"/>
        </w:rPr>
        <w:t>Perpendicular or horizontal polar</w:t>
      </w:r>
      <w:r w:rsidR="0055021C" w:rsidRPr="00472D37">
        <w:rPr>
          <w:szCs w:val="20"/>
        </w:rPr>
        <w:t xml:space="preserve">ization is one which </w:t>
      </w:r>
      <w:r w:rsidR="0055021C" w:rsidRPr="00472D37">
        <w:rPr>
          <w:position w:val="-4"/>
          <w:szCs w:val="20"/>
        </w:rPr>
        <w:object w:dxaOrig="180" w:dyaOrig="240">
          <v:shape id="_x0000_i1138" type="#_x0000_t75" style="width:8.6pt;height:11.8pt" o:ole="">
            <v:imagedata r:id="rId305" o:title=""/>
          </v:shape>
          <o:OLEObject Type="Embed" ProgID="Equation.DSMT4" ShapeID="_x0000_i1138" DrawAspect="Content" ObjectID="_1562190687" r:id="rId306"/>
        </w:object>
      </w:r>
      <w:r w:rsidR="0055021C" w:rsidRPr="00472D37">
        <w:rPr>
          <w:szCs w:val="20"/>
        </w:rPr>
        <w:t>is perpendicular to the plane of incidence.</w:t>
      </w:r>
    </w:p>
    <w:p w:rsidR="007F423C" w:rsidRDefault="00993F31" w:rsidP="00D068ED">
      <w:pPr>
        <w:pStyle w:val="ListParagraph"/>
        <w:spacing w:before="240"/>
        <w:ind w:left="0"/>
        <w:jc w:val="both"/>
        <w:rPr>
          <w:szCs w:val="20"/>
          <w:highlight w:val="darkGray"/>
        </w:rPr>
      </w:pPr>
      <w:r>
        <w:rPr>
          <w:noProof/>
          <w:szCs w:val="20"/>
          <w:lang w:val="en-US"/>
        </w:rPr>
        <w:drawing>
          <wp:inline distT="0" distB="0" distL="0" distR="0">
            <wp:extent cx="2144120" cy="1622078"/>
            <wp:effectExtent l="19050" t="0" r="8530" b="0"/>
            <wp:docPr id="333" name="Picture 333" descr="E:\new\EMT\UNIT 5\Fig 1.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E:\new\EMT\UNIT 5\Fig 1. 1.eps"/>
                    <pic:cNvPicPr>
                      <a:picLocks noChangeAspect="1" noChangeArrowheads="1"/>
                    </pic:cNvPicPr>
                  </pic:nvPicPr>
                  <pic:blipFill>
                    <a:blip r:embed="rId307" cstate="print"/>
                    <a:srcRect/>
                    <a:stretch>
                      <a:fillRect/>
                    </a:stretch>
                  </pic:blipFill>
                  <pic:spPr bwMode="auto">
                    <a:xfrm>
                      <a:off x="0" y="0"/>
                      <a:ext cx="2143818" cy="1621849"/>
                    </a:xfrm>
                    <a:prstGeom prst="rect">
                      <a:avLst/>
                    </a:prstGeom>
                    <a:noFill/>
                    <a:ln w="9525">
                      <a:noFill/>
                      <a:miter lim="800000"/>
                      <a:headEnd/>
                      <a:tailEnd/>
                    </a:ln>
                  </pic:spPr>
                </pic:pic>
              </a:graphicData>
            </a:graphic>
          </wp:inline>
        </w:drawing>
      </w:r>
    </w:p>
    <w:p w:rsidR="00350656" w:rsidRPr="00350656" w:rsidRDefault="00350656" w:rsidP="00350656">
      <w:pPr>
        <w:pStyle w:val="ListParagraph"/>
        <w:spacing w:before="240"/>
        <w:ind w:left="0"/>
        <w:rPr>
          <w:szCs w:val="20"/>
        </w:rPr>
      </w:pPr>
      <w:r w:rsidRPr="00350656">
        <w:rPr>
          <w:szCs w:val="20"/>
        </w:rPr>
        <w:t>Fig</w:t>
      </w:r>
      <w:r>
        <w:rPr>
          <w:szCs w:val="20"/>
        </w:rPr>
        <w:t>.</w:t>
      </w:r>
      <w:r w:rsidRPr="00350656">
        <w:rPr>
          <w:szCs w:val="20"/>
        </w:rPr>
        <w:t xml:space="preserve"> (a)</w:t>
      </w:r>
    </w:p>
    <w:p w:rsidR="00E16905" w:rsidRPr="00472D37" w:rsidRDefault="00350656" w:rsidP="00D068ED">
      <w:pPr>
        <w:pStyle w:val="ListParagraph"/>
        <w:spacing w:before="240"/>
        <w:ind w:left="0"/>
        <w:jc w:val="both"/>
        <w:rPr>
          <w:szCs w:val="20"/>
        </w:rPr>
      </w:pPr>
      <w:r>
        <w:rPr>
          <w:szCs w:val="20"/>
        </w:rPr>
        <w:t>P</w:t>
      </w:r>
      <w:r w:rsidR="0055021C" w:rsidRPr="00472D37">
        <w:rPr>
          <w:szCs w:val="20"/>
        </w:rPr>
        <w:t xml:space="preserve">arallel or vertical polarization is one in which electric field </w:t>
      </w:r>
      <w:r w:rsidR="0055021C" w:rsidRPr="00472D37">
        <w:rPr>
          <w:position w:val="-4"/>
          <w:szCs w:val="20"/>
        </w:rPr>
        <w:object w:dxaOrig="180" w:dyaOrig="240">
          <v:shape id="_x0000_i1139" type="#_x0000_t75" style="width:8.6pt;height:11.8pt" o:ole="">
            <v:imagedata r:id="rId308" o:title=""/>
          </v:shape>
          <o:OLEObject Type="Embed" ProgID="Equation.DSMT4" ShapeID="_x0000_i1139" DrawAspect="Content" ObjectID="_1562190688" r:id="rId309"/>
        </w:object>
      </w:r>
      <w:r w:rsidR="0055021C" w:rsidRPr="00472D37">
        <w:rPr>
          <w:szCs w:val="20"/>
        </w:rPr>
        <w:t>is p</w:t>
      </w:r>
      <w:r w:rsidR="00921C60">
        <w:rPr>
          <w:szCs w:val="20"/>
        </w:rPr>
        <w:t>arallel to the plane of incidence</w:t>
      </w:r>
      <w:r w:rsidR="0055021C" w:rsidRPr="00472D37">
        <w:rPr>
          <w:szCs w:val="20"/>
        </w:rPr>
        <w:t>.</w:t>
      </w:r>
    </w:p>
    <w:p w:rsidR="007F423C" w:rsidRDefault="00993F31" w:rsidP="00D068ED">
      <w:pPr>
        <w:pStyle w:val="ListParagraph"/>
        <w:spacing w:before="240"/>
        <w:ind w:left="0"/>
        <w:jc w:val="both"/>
        <w:rPr>
          <w:szCs w:val="20"/>
          <w:highlight w:val="darkGray"/>
        </w:rPr>
      </w:pPr>
      <w:r>
        <w:rPr>
          <w:noProof/>
          <w:szCs w:val="20"/>
          <w:lang w:val="en-US"/>
        </w:rPr>
        <w:drawing>
          <wp:inline distT="0" distB="0" distL="0" distR="0">
            <wp:extent cx="2040533" cy="1705970"/>
            <wp:effectExtent l="19050" t="0" r="0" b="0"/>
            <wp:docPr id="332" name="Picture 332" descr="E:\new\EMT\UNIT 5\Fig 1.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E:\new\EMT\UNIT 5\Fig 1. 2.eps"/>
                    <pic:cNvPicPr>
                      <a:picLocks noChangeAspect="1" noChangeArrowheads="1"/>
                    </pic:cNvPicPr>
                  </pic:nvPicPr>
                  <pic:blipFill>
                    <a:blip r:embed="rId310" cstate="print"/>
                    <a:srcRect/>
                    <a:stretch>
                      <a:fillRect/>
                    </a:stretch>
                  </pic:blipFill>
                  <pic:spPr bwMode="auto">
                    <a:xfrm>
                      <a:off x="0" y="0"/>
                      <a:ext cx="2040640" cy="1706059"/>
                    </a:xfrm>
                    <a:prstGeom prst="rect">
                      <a:avLst/>
                    </a:prstGeom>
                    <a:noFill/>
                    <a:ln w="9525">
                      <a:noFill/>
                      <a:miter lim="800000"/>
                      <a:headEnd/>
                      <a:tailEnd/>
                    </a:ln>
                  </pic:spPr>
                </pic:pic>
              </a:graphicData>
            </a:graphic>
          </wp:inline>
        </w:drawing>
      </w:r>
    </w:p>
    <w:p w:rsidR="007F423C" w:rsidRPr="00350656" w:rsidRDefault="00350656" w:rsidP="00D068ED">
      <w:pPr>
        <w:pStyle w:val="ListParagraph"/>
        <w:spacing w:before="240"/>
        <w:ind w:left="0"/>
        <w:jc w:val="both"/>
        <w:rPr>
          <w:szCs w:val="20"/>
        </w:rPr>
      </w:pPr>
      <w:r w:rsidRPr="00350656">
        <w:rPr>
          <w:szCs w:val="20"/>
        </w:rPr>
        <w:t>Fig. (b)</w:t>
      </w:r>
    </w:p>
    <w:p w:rsidR="007F423C" w:rsidRDefault="007F423C" w:rsidP="00D068ED">
      <w:pPr>
        <w:pStyle w:val="ListParagraph"/>
        <w:spacing w:before="240"/>
        <w:ind w:left="0"/>
        <w:jc w:val="both"/>
        <w:rPr>
          <w:szCs w:val="20"/>
          <w:highlight w:val="darkGray"/>
        </w:rPr>
      </w:pPr>
    </w:p>
    <w:p w:rsidR="0055021C" w:rsidRPr="00472D37" w:rsidRDefault="00350656" w:rsidP="00D068ED">
      <w:pPr>
        <w:pStyle w:val="ListParagraph"/>
        <w:spacing w:before="240"/>
        <w:ind w:left="0"/>
        <w:jc w:val="both"/>
        <w:rPr>
          <w:szCs w:val="20"/>
        </w:rPr>
      </w:pPr>
      <w:r>
        <w:rPr>
          <w:szCs w:val="20"/>
        </w:rPr>
        <w:t>For fig. (c) the plane of the paper is the plane of</w:t>
      </w:r>
      <w:r w:rsidR="0055021C" w:rsidRPr="00472D37">
        <w:rPr>
          <w:szCs w:val="20"/>
        </w:rPr>
        <w:t xml:space="preserve"> incidence</w:t>
      </w:r>
      <w:r>
        <w:rPr>
          <w:szCs w:val="20"/>
        </w:rPr>
        <w:t>. Figure</w:t>
      </w:r>
      <w:r w:rsidR="0055021C" w:rsidRPr="00472D37">
        <w:rPr>
          <w:szCs w:val="20"/>
        </w:rPr>
        <w:t xml:space="preserve"> show</w:t>
      </w:r>
      <w:r>
        <w:rPr>
          <w:szCs w:val="20"/>
        </w:rPr>
        <w:t>s</w:t>
      </w:r>
      <w:r w:rsidR="0055021C" w:rsidRPr="00472D37">
        <w:rPr>
          <w:szCs w:val="20"/>
        </w:rPr>
        <w:t xml:space="preserve"> two rays of the EM waves Ray 1; reflected along AE, transmitted along AD, Ray 2: reflecting along BG transmitted along BF.</w:t>
      </w:r>
    </w:p>
    <w:p w:rsidR="0055021C" w:rsidRDefault="0055021C" w:rsidP="0055021C">
      <w:pPr>
        <w:pStyle w:val="ListParagraph"/>
        <w:spacing w:before="240"/>
        <w:ind w:left="0"/>
        <w:jc w:val="both"/>
        <w:rPr>
          <w:szCs w:val="20"/>
        </w:rPr>
      </w:pPr>
    </w:p>
    <w:p w:rsidR="001A6397" w:rsidRDefault="00993F31" w:rsidP="0055021C">
      <w:pPr>
        <w:pStyle w:val="ListParagraph"/>
        <w:spacing w:before="240"/>
        <w:ind w:left="0"/>
        <w:jc w:val="both"/>
        <w:rPr>
          <w:szCs w:val="20"/>
        </w:rPr>
      </w:pPr>
      <w:r>
        <w:rPr>
          <w:noProof/>
          <w:szCs w:val="20"/>
          <w:lang w:val="en-US"/>
        </w:rPr>
        <w:drawing>
          <wp:inline distT="0" distB="0" distL="0" distR="0">
            <wp:extent cx="2990281" cy="2640932"/>
            <wp:effectExtent l="19050" t="0" r="569" b="0"/>
            <wp:docPr id="331" name="Picture 331" descr="E:\new\EMT\UNIT 5\Fig 1.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E:\new\EMT\UNIT 5\Fig 1. 3.eps"/>
                    <pic:cNvPicPr>
                      <a:picLocks noChangeAspect="1" noChangeArrowheads="1"/>
                    </pic:cNvPicPr>
                  </pic:nvPicPr>
                  <pic:blipFill>
                    <a:blip r:embed="rId311" cstate="print"/>
                    <a:srcRect/>
                    <a:stretch>
                      <a:fillRect/>
                    </a:stretch>
                  </pic:blipFill>
                  <pic:spPr bwMode="auto">
                    <a:xfrm>
                      <a:off x="0" y="0"/>
                      <a:ext cx="2992668" cy="2643040"/>
                    </a:xfrm>
                    <a:prstGeom prst="rect">
                      <a:avLst/>
                    </a:prstGeom>
                    <a:noFill/>
                    <a:ln w="9525">
                      <a:noFill/>
                      <a:miter lim="800000"/>
                      <a:headEnd/>
                      <a:tailEnd/>
                    </a:ln>
                  </pic:spPr>
                </pic:pic>
              </a:graphicData>
            </a:graphic>
          </wp:inline>
        </w:drawing>
      </w:r>
    </w:p>
    <w:p w:rsidR="001A6397" w:rsidRDefault="00350656" w:rsidP="0055021C">
      <w:pPr>
        <w:pStyle w:val="ListParagraph"/>
        <w:spacing w:before="240"/>
        <w:ind w:left="0"/>
        <w:jc w:val="both"/>
        <w:rPr>
          <w:szCs w:val="20"/>
        </w:rPr>
      </w:pPr>
      <w:r>
        <w:rPr>
          <w:szCs w:val="20"/>
        </w:rPr>
        <w:t>Fig. (c)</w:t>
      </w:r>
    </w:p>
    <w:p w:rsidR="0055021C" w:rsidRPr="00472D37" w:rsidRDefault="0055021C" w:rsidP="00D068ED">
      <w:pPr>
        <w:pStyle w:val="ListParagraph"/>
        <w:spacing w:before="240"/>
        <w:ind w:left="0"/>
        <w:jc w:val="both"/>
        <w:rPr>
          <w:szCs w:val="20"/>
        </w:rPr>
      </w:pPr>
      <w:r w:rsidRPr="00472D37">
        <w:rPr>
          <w:szCs w:val="20"/>
        </w:rPr>
        <w:lastRenderedPageBreak/>
        <w:t xml:space="preserve">The direction AE and BG are parallel, AD and BF parallel. The line AC, which is perpendicular to the incident rays, </w:t>
      </w:r>
      <w:r w:rsidR="00A84515" w:rsidRPr="00472D37">
        <w:rPr>
          <w:szCs w:val="20"/>
        </w:rPr>
        <w:t>represents</w:t>
      </w:r>
      <w:r w:rsidRPr="00472D37">
        <w:rPr>
          <w:szCs w:val="20"/>
        </w:rPr>
        <w:t xml:space="preserve"> the equation surface in medium 1. The line DB, which is perpendicular to the transmitted represented the equality phase</w:t>
      </w:r>
      <w:r w:rsidR="00E84486" w:rsidRPr="00472D37">
        <w:rPr>
          <w:szCs w:val="20"/>
        </w:rPr>
        <w:t xml:space="preserve"> surface in mediu</w:t>
      </w:r>
      <w:r w:rsidRPr="00472D37">
        <w:rPr>
          <w:szCs w:val="20"/>
        </w:rPr>
        <w:t>m</w:t>
      </w:r>
      <w:r w:rsidR="00E84486" w:rsidRPr="00472D37">
        <w:rPr>
          <w:szCs w:val="20"/>
        </w:rPr>
        <w:t xml:space="preserve"> </w:t>
      </w:r>
      <w:r w:rsidRPr="00472D37">
        <w:rPr>
          <w:szCs w:val="20"/>
        </w:rPr>
        <w:t>2</w:t>
      </w:r>
      <w:r w:rsidR="00E84486" w:rsidRPr="00472D37">
        <w:rPr>
          <w:szCs w:val="20"/>
        </w:rPr>
        <w:t>.</w:t>
      </w:r>
    </w:p>
    <w:p w:rsidR="00E84486" w:rsidRPr="00472D37" w:rsidRDefault="00E84486" w:rsidP="00D068ED">
      <w:pPr>
        <w:pStyle w:val="ListParagraph"/>
        <w:spacing w:before="240"/>
        <w:ind w:left="0"/>
        <w:jc w:val="both"/>
        <w:rPr>
          <w:szCs w:val="20"/>
        </w:rPr>
      </w:pPr>
      <w:r w:rsidRPr="00472D37">
        <w:rPr>
          <w:szCs w:val="20"/>
        </w:rPr>
        <w:t>Ray 1 travel</w:t>
      </w:r>
      <w:r w:rsidR="001B2E6D">
        <w:rPr>
          <w:szCs w:val="20"/>
        </w:rPr>
        <w:t>s</w:t>
      </w:r>
      <w:r w:rsidRPr="00472D37">
        <w:rPr>
          <w:szCs w:val="20"/>
        </w:rPr>
        <w:t xml:space="preserve"> the distance AD,</w:t>
      </w:r>
    </w:p>
    <w:p w:rsidR="00E84486" w:rsidRPr="00472D37" w:rsidRDefault="00E84486" w:rsidP="00D068ED">
      <w:pPr>
        <w:pStyle w:val="ListParagraph"/>
        <w:spacing w:before="240"/>
        <w:ind w:left="0"/>
        <w:jc w:val="both"/>
        <w:rPr>
          <w:szCs w:val="20"/>
        </w:rPr>
      </w:pPr>
      <w:r w:rsidRPr="00472D37">
        <w:rPr>
          <w:szCs w:val="20"/>
        </w:rPr>
        <w:t>Ray 2 travel</w:t>
      </w:r>
      <w:r w:rsidR="001B2E6D">
        <w:rPr>
          <w:szCs w:val="20"/>
        </w:rPr>
        <w:t>s</w:t>
      </w:r>
      <w:r w:rsidRPr="00472D37">
        <w:rPr>
          <w:szCs w:val="20"/>
        </w:rPr>
        <w:t xml:space="preserve"> the distance CB and reflected ray 1 travel the distance AE.</w:t>
      </w:r>
    </w:p>
    <w:p w:rsidR="00E84486" w:rsidRPr="00472D37" w:rsidRDefault="00E84486" w:rsidP="00D068ED">
      <w:pPr>
        <w:pStyle w:val="ListParagraph"/>
        <w:spacing w:before="240"/>
        <w:ind w:left="0"/>
        <w:jc w:val="both"/>
        <w:rPr>
          <w:szCs w:val="20"/>
        </w:rPr>
      </w:pPr>
      <w:r w:rsidRPr="00472D37">
        <w:rPr>
          <w:szCs w:val="20"/>
        </w:rPr>
        <w:tab/>
      </w:r>
      <w:r w:rsidR="002621A3" w:rsidRPr="002621A3">
        <w:rPr>
          <w:position w:val="-74"/>
          <w:szCs w:val="20"/>
        </w:rPr>
        <w:object w:dxaOrig="3680" w:dyaOrig="1579">
          <v:shape id="_x0000_i1232" type="#_x0000_t75" style="width:183.75pt;height:78.45pt" o:ole="">
            <v:imagedata r:id="rId312" o:title=""/>
          </v:shape>
          <o:OLEObject Type="Embed" ProgID="Equation.DSMT4" ShapeID="_x0000_i1232" DrawAspect="Content" ObjectID="_1562190689" r:id="rId313"/>
        </w:object>
      </w:r>
      <w:r w:rsidRPr="00472D37">
        <w:rPr>
          <w:szCs w:val="20"/>
        </w:rPr>
        <w:t xml:space="preserve"> </w:t>
      </w:r>
    </w:p>
    <w:p w:rsidR="00E84486" w:rsidRPr="00472D37" w:rsidRDefault="00E84486" w:rsidP="00D068ED">
      <w:pPr>
        <w:pStyle w:val="ListParagraph"/>
        <w:spacing w:before="240"/>
        <w:ind w:left="0"/>
        <w:jc w:val="both"/>
        <w:rPr>
          <w:szCs w:val="20"/>
        </w:rPr>
      </w:pPr>
      <w:r w:rsidRPr="00472D37">
        <w:rPr>
          <w:szCs w:val="20"/>
        </w:rPr>
        <w:t xml:space="preserve">Also AE=CB </w:t>
      </w:r>
      <w:r w:rsidRPr="00472D37">
        <w:rPr>
          <w:position w:val="-10"/>
          <w:szCs w:val="20"/>
        </w:rPr>
        <w:object w:dxaOrig="2240" w:dyaOrig="279">
          <v:shape id="_x0000_i1140" type="#_x0000_t75" style="width:111.75pt;height:13.95pt" o:ole="">
            <v:imagedata r:id="rId314" o:title=""/>
          </v:shape>
          <o:OLEObject Type="Embed" ProgID="Equation.DSMT4" ShapeID="_x0000_i1140" DrawAspect="Content" ObjectID="_1562190690" r:id="rId315"/>
        </w:object>
      </w:r>
    </w:p>
    <w:p w:rsidR="00E84486" w:rsidRPr="00472D37" w:rsidRDefault="00E84486" w:rsidP="00F85A4E">
      <w:pPr>
        <w:pStyle w:val="ListParagraph"/>
        <w:spacing w:before="240"/>
        <w:ind w:left="0"/>
        <w:rPr>
          <w:szCs w:val="20"/>
        </w:rPr>
      </w:pPr>
      <w:r w:rsidRPr="00A84515">
        <w:rPr>
          <w:b/>
          <w:szCs w:val="20"/>
        </w:rPr>
        <w:t>Perpendicular polarization</w:t>
      </w:r>
      <w:r w:rsidRPr="00472D37">
        <w:rPr>
          <w:szCs w:val="20"/>
        </w:rPr>
        <w:t xml:space="preserve">: For perpendicular polarization, from the both condition </w:t>
      </w:r>
      <w:r w:rsidR="00F85A4E" w:rsidRPr="00472D37">
        <w:rPr>
          <w:szCs w:val="20"/>
        </w:rPr>
        <w:tab/>
      </w:r>
      <w:r w:rsidRPr="00472D37">
        <w:rPr>
          <w:position w:val="-10"/>
          <w:szCs w:val="20"/>
        </w:rPr>
        <w:object w:dxaOrig="2840" w:dyaOrig="279">
          <v:shape id="_x0000_i1141" type="#_x0000_t75" style="width:142.95pt;height:13.95pt" o:ole="">
            <v:imagedata r:id="rId316" o:title=""/>
          </v:shape>
          <o:OLEObject Type="Embed" ProgID="Equation.DSMT4" ShapeID="_x0000_i1141" DrawAspect="Content" ObjectID="_1562190691" r:id="rId317"/>
        </w:object>
      </w:r>
    </w:p>
    <w:p w:rsidR="00F85A4E" w:rsidRPr="00472D37" w:rsidRDefault="00F85A4E" w:rsidP="00F85A4E">
      <w:pPr>
        <w:pStyle w:val="ListParagraph"/>
        <w:spacing w:before="240"/>
        <w:ind w:left="0"/>
        <w:rPr>
          <w:szCs w:val="20"/>
        </w:rPr>
      </w:pPr>
      <w:r w:rsidRPr="00472D37">
        <w:rPr>
          <w:szCs w:val="20"/>
        </w:rPr>
        <w:t xml:space="preserve">Also therefore </w:t>
      </w:r>
      <w:r w:rsidR="00A84515" w:rsidRPr="00472D37">
        <w:rPr>
          <w:position w:val="-24"/>
          <w:szCs w:val="20"/>
        </w:rPr>
        <w:object w:dxaOrig="3680" w:dyaOrig="560">
          <v:shape id="_x0000_i1224" type="#_x0000_t75" style="width:183.2pt;height:27.95pt" o:ole="">
            <v:imagedata r:id="rId318" o:title=""/>
          </v:shape>
          <o:OLEObject Type="Embed" ProgID="Equation.DSMT4" ShapeID="_x0000_i1224" DrawAspect="Content" ObjectID="_1562190692" r:id="rId319"/>
        </w:object>
      </w:r>
    </w:p>
    <w:p w:rsidR="00F85A4E" w:rsidRDefault="00A84515" w:rsidP="00F85A4E">
      <w:pPr>
        <w:pStyle w:val="ListParagraph"/>
        <w:spacing w:before="240"/>
        <w:ind w:left="0"/>
        <w:rPr>
          <w:position w:val="-68"/>
          <w:szCs w:val="20"/>
        </w:rPr>
      </w:pPr>
      <w:r w:rsidRPr="00A84515">
        <w:rPr>
          <w:position w:val="-96"/>
          <w:szCs w:val="20"/>
        </w:rPr>
        <w:object w:dxaOrig="4080" w:dyaOrig="2260">
          <v:shape id="_x0000_i1225" type="#_x0000_t75" style="width:204.7pt;height:113.35pt" o:ole="">
            <v:imagedata r:id="rId320" o:title=""/>
          </v:shape>
          <o:OLEObject Type="Embed" ProgID="Equation.DSMT4" ShapeID="_x0000_i1225" DrawAspect="Content" ObjectID="_1562190693" r:id="rId321"/>
        </w:object>
      </w:r>
    </w:p>
    <w:p w:rsidR="00B8458C" w:rsidRDefault="00B8458C" w:rsidP="00B8458C">
      <w:pPr>
        <w:pStyle w:val="ListParagraph"/>
        <w:spacing w:before="120"/>
        <w:ind w:left="0"/>
        <w:rPr>
          <w:szCs w:val="20"/>
        </w:rPr>
      </w:pPr>
      <w:r>
        <w:rPr>
          <w:szCs w:val="20"/>
        </w:rPr>
        <w:t>Hence the reflection coefficient is</w:t>
      </w:r>
      <w:r w:rsidRPr="00B8458C">
        <w:rPr>
          <w:szCs w:val="20"/>
        </w:rPr>
        <w:object w:dxaOrig="2120" w:dyaOrig="740">
          <v:shape id="_x0000_i1227" type="#_x0000_t75" style="width:1in;height:25.25pt" o:ole="">
            <v:imagedata r:id="rId322" o:title=""/>
          </v:shape>
          <o:OLEObject Type="Embed" ProgID="Equation.DSMT4" ShapeID="_x0000_i1227" DrawAspect="Content" ObjectID="_1562190694" r:id="rId323"/>
        </w:object>
      </w:r>
      <w:r>
        <w:rPr>
          <w:szCs w:val="20"/>
        </w:rPr>
        <w:t xml:space="preserve"> </w:t>
      </w:r>
    </w:p>
    <w:p w:rsidR="00B8458C" w:rsidRDefault="00B8458C" w:rsidP="00B8458C">
      <w:pPr>
        <w:pStyle w:val="ListParagraph"/>
        <w:spacing w:before="120"/>
        <w:ind w:left="0"/>
        <w:rPr>
          <w:szCs w:val="20"/>
        </w:rPr>
      </w:pPr>
      <w:r>
        <w:rPr>
          <w:szCs w:val="20"/>
        </w:rPr>
        <w:t xml:space="preserve">The transmission coefficient </w:t>
      </w:r>
      <w:r w:rsidR="00A96574">
        <w:rPr>
          <w:szCs w:val="20"/>
        </w:rPr>
        <w:t>can be evaluated as follows,</w:t>
      </w:r>
    </w:p>
    <w:p w:rsidR="00A96574" w:rsidRDefault="00A96574" w:rsidP="00B8458C">
      <w:pPr>
        <w:pStyle w:val="ListParagraph"/>
        <w:spacing w:before="120"/>
        <w:ind w:left="0"/>
        <w:rPr>
          <w:szCs w:val="20"/>
        </w:rPr>
      </w:pPr>
      <w:r w:rsidRPr="00A96574">
        <w:rPr>
          <w:position w:val="-70"/>
          <w:szCs w:val="20"/>
        </w:rPr>
        <w:object w:dxaOrig="4239" w:dyaOrig="1520">
          <v:shape id="_x0000_i1228" type="#_x0000_t75" style="width:150.45pt;height:53.75pt" o:ole="">
            <v:imagedata r:id="rId324" o:title=""/>
          </v:shape>
          <o:OLEObject Type="Embed" ProgID="Equation.DSMT4" ShapeID="_x0000_i1228" DrawAspect="Content" ObjectID="_1562190695" r:id="rId325"/>
        </w:object>
      </w:r>
      <w:r>
        <w:rPr>
          <w:szCs w:val="20"/>
        </w:rPr>
        <w:t xml:space="preserve"> </w:t>
      </w:r>
    </w:p>
    <w:p w:rsidR="00C3029F" w:rsidRDefault="00C3029F" w:rsidP="00B8458C">
      <w:pPr>
        <w:pStyle w:val="ListParagraph"/>
        <w:spacing w:before="120"/>
        <w:ind w:left="0"/>
        <w:rPr>
          <w:b/>
          <w:szCs w:val="20"/>
        </w:rPr>
      </w:pPr>
      <w:r w:rsidRPr="00C3029F">
        <w:rPr>
          <w:b/>
          <w:szCs w:val="20"/>
        </w:rPr>
        <w:t>Parallel Polarization:</w:t>
      </w:r>
    </w:p>
    <w:p w:rsidR="00742AF3" w:rsidRDefault="006A3D9A" w:rsidP="00B8458C">
      <w:pPr>
        <w:pStyle w:val="ListParagraph"/>
        <w:spacing w:before="120"/>
        <w:ind w:left="0"/>
        <w:rPr>
          <w:szCs w:val="20"/>
        </w:rPr>
      </w:pPr>
      <w:r>
        <w:rPr>
          <w:szCs w:val="20"/>
        </w:rPr>
        <w:t xml:space="preserve">For parallel polarization, from the boundary condition that the tangential component of a vector </w:t>
      </w:r>
      <w:r w:rsidRPr="006A3D9A">
        <w:rPr>
          <w:position w:val="-4"/>
          <w:szCs w:val="20"/>
        </w:rPr>
        <w:object w:dxaOrig="240" w:dyaOrig="320">
          <v:shape id="_x0000_i1229" type="#_x0000_t75" style="width:11.8pt;height:16.1pt" o:ole="">
            <v:imagedata r:id="rId326" o:title=""/>
          </v:shape>
          <o:OLEObject Type="Embed" ProgID="Equation.DSMT4" ShapeID="_x0000_i1229" DrawAspect="Content" ObjectID="_1562190696" r:id="rId327"/>
        </w:object>
      </w:r>
      <w:r>
        <w:rPr>
          <w:szCs w:val="20"/>
        </w:rPr>
        <w:t xml:space="preserve"> is continuous across </w:t>
      </w:r>
      <w:r w:rsidR="00742AF3">
        <w:rPr>
          <w:szCs w:val="20"/>
        </w:rPr>
        <w:t>the boundary,</w:t>
      </w:r>
    </w:p>
    <w:p w:rsidR="00742AF3" w:rsidRDefault="00742AF3" w:rsidP="00742AF3">
      <w:pPr>
        <w:pStyle w:val="ListParagraph"/>
        <w:spacing w:before="120"/>
        <w:ind w:left="0"/>
        <w:rPr>
          <w:szCs w:val="20"/>
        </w:rPr>
      </w:pPr>
      <w:r w:rsidRPr="00742AF3">
        <w:rPr>
          <w:position w:val="-4"/>
          <w:szCs w:val="20"/>
        </w:rPr>
        <w:object w:dxaOrig="180" w:dyaOrig="279">
          <v:shape id="_x0000_i1230" type="#_x0000_t75" style="width:9.15pt;height:13.95pt" o:ole="">
            <v:imagedata r:id="rId328" o:title=""/>
          </v:shape>
          <o:OLEObject Type="Embed" ProgID="Equation.DSMT4" ShapeID="_x0000_i1230" DrawAspect="Content" ObjectID="_1562190697" r:id="rId329"/>
        </w:object>
      </w:r>
      <w:r w:rsidR="002621A3" w:rsidRPr="002621A3">
        <w:rPr>
          <w:position w:val="-52"/>
          <w:szCs w:val="20"/>
        </w:rPr>
        <w:object w:dxaOrig="4500" w:dyaOrig="1160">
          <v:shape id="_x0000_i1233" type="#_x0000_t75" style="width:145.6pt;height:37.05pt" o:ole="">
            <v:imagedata r:id="rId330" o:title=""/>
          </v:shape>
          <o:OLEObject Type="Embed" ProgID="Equation.DSMT4" ShapeID="_x0000_i1233" DrawAspect="Content" ObjectID="_1562190698" r:id="rId331"/>
        </w:object>
      </w:r>
      <w:r>
        <w:rPr>
          <w:szCs w:val="20"/>
        </w:rPr>
        <w:t xml:space="preserve"> </w:t>
      </w:r>
      <w:r w:rsidRPr="00742AF3">
        <w:rPr>
          <w:position w:val="-4"/>
          <w:szCs w:val="20"/>
        </w:rPr>
        <w:object w:dxaOrig="180" w:dyaOrig="279">
          <v:shape id="_x0000_i1231" type="#_x0000_t75" style="width:9.15pt;height:13.95pt" o:ole="">
            <v:imagedata r:id="rId328" o:title=""/>
          </v:shape>
          <o:OLEObject Type="Embed" ProgID="Equation.DSMT4" ShapeID="_x0000_i1231" DrawAspect="Content" ObjectID="_1562190699" r:id="rId332"/>
        </w:object>
      </w:r>
      <w:r>
        <w:rPr>
          <w:szCs w:val="20"/>
        </w:rPr>
        <w:t xml:space="preserve"> </w:t>
      </w:r>
    </w:p>
    <w:p w:rsidR="002621A3" w:rsidRDefault="002621A3" w:rsidP="00742AF3">
      <w:pPr>
        <w:pStyle w:val="ListParagraph"/>
        <w:spacing w:before="120"/>
        <w:ind w:left="0"/>
        <w:rPr>
          <w:szCs w:val="20"/>
        </w:rPr>
      </w:pPr>
      <w:r w:rsidRPr="002621A3">
        <w:rPr>
          <w:position w:val="-40"/>
          <w:szCs w:val="20"/>
        </w:rPr>
        <w:object w:dxaOrig="3720" w:dyaOrig="920">
          <v:shape id="_x0000_i1234" type="#_x0000_t75" style="width:135.4pt;height:33.85pt" o:ole="">
            <v:imagedata r:id="rId333" o:title=""/>
          </v:shape>
          <o:OLEObject Type="Embed" ProgID="Equation.DSMT4" ShapeID="_x0000_i1234" DrawAspect="Content" ObjectID="_1562190700" r:id="rId334"/>
        </w:object>
      </w:r>
      <w:r>
        <w:rPr>
          <w:szCs w:val="20"/>
        </w:rPr>
        <w:t xml:space="preserve"> </w:t>
      </w:r>
    </w:p>
    <w:p w:rsidR="002621A3" w:rsidRDefault="002621A3" w:rsidP="00742AF3">
      <w:pPr>
        <w:pStyle w:val="ListParagraph"/>
        <w:spacing w:before="120"/>
        <w:ind w:left="0"/>
        <w:rPr>
          <w:szCs w:val="20"/>
        </w:rPr>
      </w:pPr>
      <w:r w:rsidRPr="002621A3">
        <w:rPr>
          <w:position w:val="-68"/>
          <w:szCs w:val="20"/>
        </w:rPr>
        <w:object w:dxaOrig="3739" w:dyaOrig="1480">
          <v:shape id="_x0000_i1235" type="#_x0000_t75" style="width:128.95pt;height:51.05pt" o:ole="">
            <v:imagedata r:id="rId335" o:title=""/>
          </v:shape>
          <o:OLEObject Type="Embed" ProgID="Equation.DSMT4" ShapeID="_x0000_i1235" DrawAspect="Content" ObjectID="_1562190701" r:id="rId336"/>
        </w:object>
      </w:r>
      <w:r>
        <w:rPr>
          <w:szCs w:val="20"/>
        </w:rPr>
        <w:t xml:space="preserve"> </w:t>
      </w:r>
    </w:p>
    <w:p w:rsidR="002621A3" w:rsidRDefault="00B729BA" w:rsidP="00742AF3">
      <w:pPr>
        <w:pStyle w:val="ListParagraph"/>
        <w:spacing w:before="120"/>
        <w:ind w:left="0"/>
        <w:rPr>
          <w:szCs w:val="20"/>
        </w:rPr>
      </w:pPr>
      <w:r w:rsidRPr="002621A3">
        <w:rPr>
          <w:position w:val="-14"/>
          <w:szCs w:val="20"/>
        </w:rPr>
        <w:object w:dxaOrig="6160" w:dyaOrig="400">
          <v:shape id="_x0000_i1236" type="#_x0000_t75" style="width:221.9pt;height:14.5pt" o:ole="">
            <v:imagedata r:id="rId337" o:title=""/>
          </v:shape>
          <o:OLEObject Type="Embed" ProgID="Equation.DSMT4" ShapeID="_x0000_i1236" DrawAspect="Content" ObjectID="_1562190702" r:id="rId338"/>
        </w:object>
      </w:r>
      <w:r w:rsidR="002621A3">
        <w:rPr>
          <w:szCs w:val="20"/>
        </w:rPr>
        <w:t xml:space="preserve"> </w:t>
      </w:r>
    </w:p>
    <w:p w:rsidR="00CA1099" w:rsidRPr="00472D37" w:rsidRDefault="00434731" w:rsidP="00742AF3">
      <w:pPr>
        <w:pStyle w:val="ListParagraph"/>
        <w:spacing w:before="120"/>
        <w:ind w:left="0"/>
        <w:rPr>
          <w:szCs w:val="20"/>
        </w:rPr>
      </w:pPr>
      <w:r>
        <w:rPr>
          <w:szCs w:val="20"/>
        </w:rPr>
        <w:lastRenderedPageBreak/>
        <w:t>Reflection co-</w:t>
      </w:r>
      <w:r w:rsidR="00CA1099" w:rsidRPr="00472D37">
        <w:rPr>
          <w:szCs w:val="20"/>
        </w:rPr>
        <w:t xml:space="preserve">efficient </w:t>
      </w:r>
      <w:r w:rsidR="00CA1099" w:rsidRPr="00472D37">
        <w:rPr>
          <w:position w:val="-22"/>
          <w:szCs w:val="20"/>
        </w:rPr>
        <w:object w:dxaOrig="3300" w:dyaOrig="520">
          <v:shape id="_x0000_i1226" type="#_x0000_t75" style="width:165.5pt;height:26.85pt" o:ole="">
            <v:imagedata r:id="rId339" o:title=""/>
          </v:shape>
          <o:OLEObject Type="Embed" ProgID="Equation.DSMT4" ShapeID="_x0000_i1226" DrawAspect="Content" ObjectID="_1562190703" r:id="rId340"/>
        </w:object>
      </w:r>
    </w:p>
    <w:p w:rsidR="00CA1099" w:rsidRPr="00472D37" w:rsidRDefault="00434731" w:rsidP="00CA1099">
      <w:pPr>
        <w:pStyle w:val="ListParagraph"/>
        <w:spacing w:before="240"/>
        <w:ind w:left="0"/>
        <w:rPr>
          <w:szCs w:val="20"/>
        </w:rPr>
      </w:pPr>
      <w:r>
        <w:rPr>
          <w:szCs w:val="20"/>
        </w:rPr>
        <w:t>Similarly transmission co-</w:t>
      </w:r>
      <w:r w:rsidR="00CA1099" w:rsidRPr="00472D37">
        <w:rPr>
          <w:szCs w:val="20"/>
        </w:rPr>
        <w:t xml:space="preserve">efficient </w:t>
      </w:r>
      <w:r w:rsidR="00CA1099" w:rsidRPr="00472D37">
        <w:rPr>
          <w:position w:val="-22"/>
          <w:szCs w:val="20"/>
        </w:rPr>
        <w:object w:dxaOrig="4819" w:dyaOrig="520">
          <v:shape id="_x0000_i1142" type="#_x0000_t75" style="width:240.7pt;height:26.85pt" o:ole="">
            <v:imagedata r:id="rId341" o:title=""/>
          </v:shape>
          <o:OLEObject Type="Embed" ProgID="Equation.DSMT4" ShapeID="_x0000_i1142" DrawAspect="Content" ObjectID="_1562190704" r:id="rId342"/>
        </w:object>
      </w:r>
    </w:p>
    <w:p w:rsidR="00CA1099" w:rsidRPr="00472D37" w:rsidRDefault="00CA1099" w:rsidP="00CA1099">
      <w:pPr>
        <w:pStyle w:val="ListParagraph"/>
        <w:spacing w:before="240"/>
        <w:ind w:left="0"/>
        <w:rPr>
          <w:szCs w:val="20"/>
        </w:rPr>
      </w:pPr>
      <w:r w:rsidRPr="00472D37">
        <w:rPr>
          <w:szCs w:val="20"/>
        </w:rPr>
        <w:tab/>
      </w:r>
      <w:r w:rsidRPr="00472D37">
        <w:rPr>
          <w:szCs w:val="20"/>
        </w:rPr>
        <w:tab/>
      </w:r>
      <w:r w:rsidRPr="00472D37">
        <w:rPr>
          <w:position w:val="-22"/>
          <w:szCs w:val="20"/>
        </w:rPr>
        <w:object w:dxaOrig="3340" w:dyaOrig="499">
          <v:shape id="_x0000_i1143" type="#_x0000_t75" style="width:167.65pt;height:24.7pt" o:ole="">
            <v:imagedata r:id="rId343" o:title=""/>
          </v:shape>
          <o:OLEObject Type="Embed" ProgID="Equation.DSMT4" ShapeID="_x0000_i1143" DrawAspect="Content" ObjectID="_1562190705" r:id="rId344"/>
        </w:object>
      </w:r>
    </w:p>
    <w:p w:rsidR="00E94959" w:rsidRDefault="00472D37" w:rsidP="00E94959">
      <w:pPr>
        <w:pStyle w:val="ListParagraph"/>
        <w:spacing w:before="240"/>
        <w:ind w:left="0"/>
        <w:rPr>
          <w:b/>
          <w:szCs w:val="20"/>
        </w:rPr>
      </w:pPr>
      <w:r>
        <w:rPr>
          <w:b/>
          <w:szCs w:val="20"/>
        </w:rPr>
        <w:t xml:space="preserve">6. The electric field in free space is given by </w:t>
      </w:r>
      <w:r w:rsidRPr="00472D37">
        <w:rPr>
          <w:b/>
          <w:position w:val="-20"/>
          <w:szCs w:val="20"/>
        </w:rPr>
        <w:object w:dxaOrig="1960" w:dyaOrig="480">
          <v:shape id="_x0000_i1144" type="#_x0000_t75" style="width:98.85pt;height:23.65pt" o:ole="">
            <v:imagedata r:id="rId345" o:title=""/>
          </v:shape>
          <o:OLEObject Type="Embed" ProgID="Equation.DSMT4" ShapeID="_x0000_i1144" DrawAspect="Content" ObjectID="_1562190706" r:id="rId346"/>
        </w:object>
      </w:r>
    </w:p>
    <w:p w:rsidR="00472D37" w:rsidRDefault="00E94959" w:rsidP="00E94959">
      <w:pPr>
        <w:pStyle w:val="ListParagraph"/>
        <w:spacing w:before="240"/>
        <w:ind w:left="0" w:firstLine="720"/>
        <w:rPr>
          <w:b/>
          <w:szCs w:val="20"/>
        </w:rPr>
      </w:pPr>
      <w:r>
        <w:rPr>
          <w:b/>
          <w:szCs w:val="20"/>
        </w:rPr>
        <w:t>(i)</w:t>
      </w:r>
      <w:r w:rsidR="00472D37">
        <w:rPr>
          <w:b/>
          <w:szCs w:val="20"/>
        </w:rPr>
        <w:t xml:space="preserve"> Find the direction of wave propagation </w:t>
      </w:r>
    </w:p>
    <w:p w:rsidR="00472D37" w:rsidRDefault="00E94959" w:rsidP="00E94959">
      <w:pPr>
        <w:pStyle w:val="ListParagraph"/>
        <w:spacing w:before="240"/>
        <w:ind w:left="0" w:firstLine="720"/>
        <w:rPr>
          <w:b/>
          <w:szCs w:val="20"/>
        </w:rPr>
      </w:pPr>
      <w:r>
        <w:rPr>
          <w:b/>
          <w:szCs w:val="20"/>
        </w:rPr>
        <w:t xml:space="preserve">(ii) </w:t>
      </w:r>
      <w:r w:rsidR="00472D37">
        <w:rPr>
          <w:b/>
          <w:szCs w:val="20"/>
        </w:rPr>
        <w:t xml:space="preserve">Calculate </w:t>
      </w:r>
      <w:r w:rsidR="00472D37" w:rsidRPr="00472D37">
        <w:rPr>
          <w:b/>
          <w:position w:val="-8"/>
          <w:szCs w:val="20"/>
        </w:rPr>
        <w:object w:dxaOrig="160" w:dyaOrig="240">
          <v:shape id="_x0000_i1145" type="#_x0000_t75" style="width:7.5pt;height:11.8pt" o:ole="">
            <v:imagedata r:id="rId347" o:title=""/>
          </v:shape>
          <o:OLEObject Type="Embed" ProgID="Equation.DSMT4" ShapeID="_x0000_i1145" DrawAspect="Content" ObjectID="_1562190707" r:id="rId348"/>
        </w:object>
      </w:r>
      <w:r w:rsidR="00472D37">
        <w:rPr>
          <w:b/>
          <w:szCs w:val="20"/>
        </w:rPr>
        <w:t xml:space="preserve">and the time it takes to travel a distance </w:t>
      </w:r>
      <w:r w:rsidR="00472D37" w:rsidRPr="00472D37">
        <w:rPr>
          <w:b/>
          <w:position w:val="-6"/>
          <w:szCs w:val="20"/>
        </w:rPr>
        <w:object w:dxaOrig="360" w:dyaOrig="220">
          <v:shape id="_x0000_i1146" type="#_x0000_t75" style="width:18.25pt;height:11.8pt" o:ole="">
            <v:imagedata r:id="rId349" o:title=""/>
          </v:shape>
          <o:OLEObject Type="Embed" ProgID="Equation.DSMT4" ShapeID="_x0000_i1146" DrawAspect="Content" ObjectID="_1562190708" r:id="rId350"/>
        </w:object>
      </w:r>
      <w:r w:rsidR="00472D37">
        <w:rPr>
          <w:b/>
          <w:szCs w:val="20"/>
        </w:rPr>
        <w:t>.</w:t>
      </w:r>
    </w:p>
    <w:p w:rsidR="00651338" w:rsidRDefault="00E94959" w:rsidP="00E94959">
      <w:pPr>
        <w:pStyle w:val="ListParagraph"/>
        <w:spacing w:before="240"/>
        <w:ind w:left="0" w:firstLine="720"/>
        <w:rPr>
          <w:b/>
          <w:szCs w:val="20"/>
        </w:rPr>
      </w:pPr>
      <w:r>
        <w:rPr>
          <w:b/>
          <w:szCs w:val="20"/>
        </w:rPr>
        <w:t xml:space="preserve">(iii) </w:t>
      </w:r>
      <w:r w:rsidR="00472D37">
        <w:rPr>
          <w:b/>
          <w:szCs w:val="20"/>
        </w:rPr>
        <w:t>Sketch the wave at t = 0, T/4, T/2</w:t>
      </w:r>
      <w:r w:rsidR="00461200">
        <w:rPr>
          <w:b/>
          <w:szCs w:val="20"/>
        </w:rPr>
        <w:t>.</w:t>
      </w:r>
    </w:p>
    <w:p w:rsidR="00651338" w:rsidRDefault="00E94959" w:rsidP="00CA1099">
      <w:pPr>
        <w:pStyle w:val="ListParagraph"/>
        <w:spacing w:before="240"/>
        <w:ind w:left="0"/>
        <w:rPr>
          <w:szCs w:val="20"/>
        </w:rPr>
      </w:pPr>
      <w:r>
        <w:rPr>
          <w:szCs w:val="20"/>
        </w:rPr>
        <w:t>Solution:</w:t>
      </w:r>
    </w:p>
    <w:p w:rsidR="009725A0" w:rsidRDefault="00E94959" w:rsidP="00CA1099">
      <w:pPr>
        <w:pStyle w:val="ListParagraph"/>
        <w:spacing w:before="240"/>
        <w:ind w:left="0"/>
        <w:rPr>
          <w:szCs w:val="20"/>
        </w:rPr>
      </w:pPr>
      <w:r>
        <w:rPr>
          <w:szCs w:val="20"/>
        </w:rPr>
        <w:t>(i)</w:t>
      </w:r>
      <w:r w:rsidR="009725A0">
        <w:rPr>
          <w:szCs w:val="20"/>
        </w:rPr>
        <w:t xml:space="preserve"> </w:t>
      </w:r>
      <w:r w:rsidR="00651338">
        <w:rPr>
          <w:szCs w:val="20"/>
        </w:rPr>
        <w:t>From the positive sign in (</w:t>
      </w:r>
      <w:r w:rsidR="00651338" w:rsidRPr="00651338">
        <w:rPr>
          <w:position w:val="-8"/>
          <w:szCs w:val="20"/>
        </w:rPr>
        <w:object w:dxaOrig="560" w:dyaOrig="240">
          <v:shape id="_x0000_i1147" type="#_x0000_t75" style="width:27.95pt;height:11.8pt" o:ole="">
            <v:imagedata r:id="rId351" o:title=""/>
          </v:shape>
          <o:OLEObject Type="Embed" ProgID="Equation.DSMT4" ShapeID="_x0000_i1147" DrawAspect="Content" ObjectID="_1562190709" r:id="rId352"/>
        </w:object>
      </w:r>
      <w:r w:rsidR="00651338">
        <w:rPr>
          <w:szCs w:val="20"/>
        </w:rPr>
        <w:t xml:space="preserve">)it is concluded that the waves is propagating in </w:t>
      </w:r>
      <w:r w:rsidR="00651338" w:rsidRPr="00651338">
        <w:rPr>
          <w:position w:val="-6"/>
          <w:szCs w:val="20"/>
        </w:rPr>
        <w:object w:dxaOrig="300" w:dyaOrig="279">
          <v:shape id="_x0000_i1148" type="#_x0000_t75" style="width:15.05pt;height:13.95pt" o:ole="">
            <v:imagedata r:id="rId353" o:title=""/>
          </v:shape>
          <o:OLEObject Type="Embed" ProgID="Equation.DSMT4" ShapeID="_x0000_i1148" DrawAspect="Content" ObjectID="_1562190710" r:id="rId354"/>
        </w:object>
      </w:r>
      <w:r w:rsidR="009725A0">
        <w:rPr>
          <w:szCs w:val="20"/>
        </w:rPr>
        <w:t>direction.</w:t>
      </w:r>
    </w:p>
    <w:p w:rsidR="007F75A1" w:rsidRDefault="00E94959" w:rsidP="00CA1099">
      <w:pPr>
        <w:pStyle w:val="ListParagraph"/>
        <w:spacing w:before="240"/>
        <w:ind w:left="0"/>
        <w:rPr>
          <w:szCs w:val="20"/>
        </w:rPr>
      </w:pPr>
      <w:r>
        <w:rPr>
          <w:szCs w:val="20"/>
        </w:rPr>
        <w:t>(ii)</w:t>
      </w:r>
      <w:r w:rsidR="009725A0">
        <w:rPr>
          <w:szCs w:val="20"/>
        </w:rPr>
        <w:t xml:space="preserve"> Here </w:t>
      </w:r>
      <w:r w:rsidR="009725A0" w:rsidRPr="009725A0">
        <w:rPr>
          <w:rFonts w:ascii="Cambria Math" w:hAnsi="Cambria Math"/>
          <w:position w:val="-18"/>
          <w:szCs w:val="20"/>
        </w:rPr>
        <w:object w:dxaOrig="2560" w:dyaOrig="480">
          <v:shape id="_x0000_i1149" type="#_x0000_t75" style="width:127.9pt;height:23.65pt" o:ole="">
            <v:imagedata r:id="rId355" o:title=""/>
          </v:shape>
          <o:OLEObject Type="Embed" ProgID="Equation.DSMT4" ShapeID="_x0000_i1149" DrawAspect="Content" ObjectID="_1562190711" r:id="rId356"/>
        </w:object>
      </w:r>
      <w:r w:rsidR="009725A0" w:rsidRPr="009725A0">
        <w:rPr>
          <w:szCs w:val="20"/>
        </w:rPr>
        <w:t>as the wave</w:t>
      </w:r>
      <w:r w:rsidR="007F75A1">
        <w:rPr>
          <w:szCs w:val="20"/>
        </w:rPr>
        <w:t xml:space="preserve"> is travelling in speed of light ‘c’, </w:t>
      </w:r>
      <w:r w:rsidR="007F75A1" w:rsidRPr="007F75A1">
        <w:rPr>
          <w:position w:val="-18"/>
          <w:szCs w:val="20"/>
        </w:rPr>
        <w:object w:dxaOrig="1300" w:dyaOrig="460">
          <v:shape id="_x0000_i1150" type="#_x0000_t75" style="width:64.5pt;height:22.55pt" o:ole="">
            <v:imagedata r:id="rId357" o:title=""/>
          </v:shape>
          <o:OLEObject Type="Embed" ProgID="Equation.DSMT4" ShapeID="_x0000_i1150" DrawAspect="Content" ObjectID="_1562190712" r:id="rId358"/>
        </w:object>
      </w:r>
    </w:p>
    <w:p w:rsidR="007F75A1" w:rsidRDefault="007F75A1" w:rsidP="00CA1099">
      <w:pPr>
        <w:pStyle w:val="ListParagraph"/>
        <w:spacing w:before="240"/>
        <w:ind w:left="0"/>
        <w:rPr>
          <w:szCs w:val="20"/>
        </w:rPr>
      </w:pPr>
      <w:r>
        <w:rPr>
          <w:szCs w:val="20"/>
        </w:rPr>
        <w:t xml:space="preserve">But </w:t>
      </w:r>
      <w:r w:rsidRPr="007F75A1">
        <w:rPr>
          <w:position w:val="-20"/>
          <w:szCs w:val="20"/>
        </w:rPr>
        <w:object w:dxaOrig="3120" w:dyaOrig="480">
          <v:shape id="_x0000_i1151" type="#_x0000_t75" style="width:155.8pt;height:24.7pt" o:ole="">
            <v:imagedata r:id="rId359" o:title=""/>
          </v:shape>
          <o:OLEObject Type="Embed" ProgID="Equation.DSMT4" ShapeID="_x0000_i1151" DrawAspect="Content" ObjectID="_1562190713" r:id="rId360"/>
        </w:object>
      </w:r>
    </w:p>
    <w:p w:rsidR="0041170E" w:rsidRDefault="00394A5F" w:rsidP="00CA1099">
      <w:pPr>
        <w:pStyle w:val="ListParagraph"/>
        <w:spacing w:before="240"/>
        <w:ind w:left="0"/>
        <w:rPr>
          <w:b/>
          <w:szCs w:val="20"/>
        </w:rPr>
      </w:pPr>
      <w:r>
        <w:rPr>
          <w:szCs w:val="20"/>
        </w:rPr>
        <w:t>(iii)</w:t>
      </w:r>
      <w:r w:rsidR="007F75A1">
        <w:rPr>
          <w:szCs w:val="20"/>
        </w:rPr>
        <w:t xml:space="preserve"> At t = 0</w:t>
      </w:r>
      <w:r w:rsidR="009725A0" w:rsidRPr="009725A0">
        <w:rPr>
          <w:szCs w:val="20"/>
        </w:rPr>
        <w:t xml:space="preserve"> </w:t>
      </w:r>
      <w:r w:rsidR="007F75A1">
        <w:rPr>
          <w:szCs w:val="20"/>
        </w:rPr>
        <w:t>, E</w:t>
      </w:r>
      <w:r w:rsidR="007F75A1" w:rsidRPr="007F75A1">
        <w:rPr>
          <w:szCs w:val="20"/>
          <w:vertAlign w:val="subscript"/>
        </w:rPr>
        <w:t>y</w:t>
      </w:r>
      <w:r w:rsidR="007F75A1">
        <w:rPr>
          <w:b/>
          <w:szCs w:val="20"/>
        </w:rPr>
        <w:t xml:space="preserve"> = </w:t>
      </w:r>
      <w:r w:rsidR="007F75A1" w:rsidRPr="007F75A1">
        <w:rPr>
          <w:szCs w:val="20"/>
        </w:rPr>
        <w:t>50</w:t>
      </w:r>
      <w:r w:rsidR="007F75A1">
        <w:rPr>
          <w:b/>
          <w:szCs w:val="20"/>
        </w:rPr>
        <w:t xml:space="preserve"> </w:t>
      </w:r>
      <w:r w:rsidR="007F75A1">
        <w:rPr>
          <w:szCs w:val="20"/>
        </w:rPr>
        <w:t xml:space="preserve">cos </w:t>
      </w:r>
      <w:r w:rsidR="007F75A1">
        <w:rPr>
          <w:rFonts w:ascii="Cambria Math" w:hAnsi="Cambria Math"/>
          <w:szCs w:val="20"/>
        </w:rPr>
        <w:t>β</w:t>
      </w:r>
      <w:r w:rsidR="007F75A1">
        <w:rPr>
          <w:szCs w:val="20"/>
        </w:rPr>
        <w:t>x</w:t>
      </w:r>
      <w:r w:rsidR="00472D37">
        <w:rPr>
          <w:b/>
          <w:szCs w:val="20"/>
        </w:rPr>
        <w:t xml:space="preserve"> </w:t>
      </w:r>
    </w:p>
    <w:p w:rsidR="007F75A1" w:rsidRDefault="007F75A1" w:rsidP="00CA1099">
      <w:pPr>
        <w:pStyle w:val="ListParagraph"/>
        <w:spacing w:before="240"/>
        <w:ind w:left="0"/>
        <w:rPr>
          <w:b/>
          <w:szCs w:val="20"/>
        </w:rPr>
      </w:pPr>
      <w:r>
        <w:rPr>
          <w:b/>
          <w:szCs w:val="20"/>
        </w:rPr>
        <w:t xml:space="preserve">   </w:t>
      </w:r>
      <w:r w:rsidRPr="007F75A1">
        <w:rPr>
          <w:b/>
          <w:position w:val="-68"/>
          <w:szCs w:val="20"/>
        </w:rPr>
        <w:object w:dxaOrig="2320" w:dyaOrig="1440">
          <v:shape id="_x0000_i1152" type="#_x0000_t75" style="width:116.05pt;height:1in" o:ole="">
            <v:imagedata r:id="rId361" o:title=""/>
          </v:shape>
          <o:OLEObject Type="Embed" ProgID="Equation.DSMT4" ShapeID="_x0000_i1152" DrawAspect="Content" ObjectID="_1562190714" r:id="rId362"/>
        </w:object>
      </w:r>
    </w:p>
    <w:p w:rsidR="006B0E0D" w:rsidRDefault="006B0E0D" w:rsidP="00CA1099">
      <w:pPr>
        <w:pStyle w:val="ListParagraph"/>
        <w:spacing w:before="240"/>
        <w:ind w:left="0"/>
        <w:rPr>
          <w:b/>
          <w:szCs w:val="20"/>
        </w:rPr>
      </w:pPr>
    </w:p>
    <w:p w:rsidR="006B0E0D" w:rsidRDefault="00407EEE" w:rsidP="00CA1099">
      <w:pPr>
        <w:pStyle w:val="ListParagraph"/>
        <w:spacing w:before="240"/>
        <w:ind w:left="0"/>
        <w:rPr>
          <w:b/>
          <w:szCs w:val="20"/>
        </w:rPr>
      </w:pPr>
      <w:r>
        <w:rPr>
          <w:b/>
          <w:noProof/>
          <w:szCs w:val="20"/>
          <w:lang w:val="en-US"/>
        </w:rPr>
        <w:drawing>
          <wp:inline distT="0" distB="0" distL="0" distR="0">
            <wp:extent cx="3809147" cy="3809147"/>
            <wp:effectExtent l="19050" t="0" r="853" b="0"/>
            <wp:docPr id="330" name="Picture 330" descr="E:\new\EMT\UNIT 5\Fig 1. 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E:\new\EMT\UNIT 5\Fig 1. 4.eps"/>
                    <pic:cNvPicPr>
                      <a:picLocks noChangeAspect="1" noChangeArrowheads="1"/>
                    </pic:cNvPicPr>
                  </pic:nvPicPr>
                  <pic:blipFill>
                    <a:blip r:embed="rId363" cstate="print"/>
                    <a:srcRect/>
                    <a:stretch>
                      <a:fillRect/>
                    </a:stretch>
                  </pic:blipFill>
                  <pic:spPr bwMode="auto">
                    <a:xfrm>
                      <a:off x="0" y="0"/>
                      <a:ext cx="3812364" cy="3812364"/>
                    </a:xfrm>
                    <a:prstGeom prst="rect">
                      <a:avLst/>
                    </a:prstGeom>
                    <a:noFill/>
                    <a:ln w="9525">
                      <a:noFill/>
                      <a:miter lim="800000"/>
                      <a:headEnd/>
                      <a:tailEnd/>
                    </a:ln>
                  </pic:spPr>
                </pic:pic>
              </a:graphicData>
            </a:graphic>
          </wp:inline>
        </w:drawing>
      </w:r>
    </w:p>
    <w:p w:rsidR="006B0E0D" w:rsidRDefault="006B0E0D" w:rsidP="00CA1099">
      <w:pPr>
        <w:pStyle w:val="ListParagraph"/>
        <w:spacing w:before="240"/>
        <w:ind w:left="0"/>
        <w:rPr>
          <w:b/>
          <w:szCs w:val="20"/>
        </w:rPr>
      </w:pPr>
    </w:p>
    <w:p w:rsidR="000E7F9B" w:rsidRDefault="00665E09" w:rsidP="000E7F9B">
      <w:pPr>
        <w:rPr>
          <w:b/>
        </w:rPr>
      </w:pPr>
      <w:r>
        <w:rPr>
          <w:b/>
        </w:rPr>
        <w:lastRenderedPageBreak/>
        <w:t>7</w:t>
      </w:r>
      <w:r w:rsidR="000E7F9B">
        <w:rPr>
          <w:b/>
        </w:rPr>
        <w:t xml:space="preserve">. Show that the total power flow along a coaxial cable will be given the surface integration of the Poynting vector </w:t>
      </w:r>
      <w:r>
        <w:rPr>
          <w:b/>
        </w:rPr>
        <w:t>over</w:t>
      </w:r>
      <w:r w:rsidR="000E7F9B">
        <w:rPr>
          <w:b/>
        </w:rPr>
        <w:t xml:space="preserve"> any closed surface</w:t>
      </w:r>
      <w:r>
        <w:rPr>
          <w:b/>
        </w:rPr>
        <w:t>.</w:t>
      </w:r>
      <w:r>
        <w:rPr>
          <w:b/>
        </w:rPr>
        <w:tab/>
      </w:r>
      <w:r>
        <w:rPr>
          <w:b/>
        </w:rPr>
        <w:tab/>
      </w:r>
      <w:r>
        <w:rPr>
          <w:b/>
        </w:rPr>
        <w:tab/>
      </w:r>
      <w:r>
        <w:rPr>
          <w:b/>
        </w:rPr>
        <w:tab/>
      </w:r>
      <w:r w:rsidR="000E7F9B">
        <w:rPr>
          <w:b/>
        </w:rPr>
        <w:t>(Dec 2014)</w:t>
      </w:r>
    </w:p>
    <w:p w:rsidR="000E7F9B" w:rsidRDefault="000E7F9B" w:rsidP="000E7F9B">
      <w:r w:rsidRPr="00C14538">
        <w:t xml:space="preserve">Consider </w:t>
      </w:r>
      <w:r>
        <w:t xml:space="preserve">a co axial cable in which the power is transferred to the load resistance R along cable. </w:t>
      </w:r>
      <w:r w:rsidR="00665E09">
        <w:t>There</w:t>
      </w:r>
      <w:r>
        <w:t xml:space="preserve"> are two </w:t>
      </w:r>
      <w:r w:rsidR="00665E09">
        <w:t>conductors</w:t>
      </w:r>
      <w:r>
        <w:t xml:space="preserve"> namely inner conduc</w:t>
      </w:r>
      <w:r w:rsidR="00665E09">
        <w:t>tor and outer conductor concentric</w:t>
      </w:r>
      <w:r>
        <w:t xml:space="preserve"> to each other. Let the radius of the inner conductors be </w:t>
      </w:r>
      <w:r w:rsidR="00665E09">
        <w:t>‘</w:t>
      </w:r>
      <w:r>
        <w:t>a</w:t>
      </w:r>
      <w:r w:rsidR="00665E09">
        <w:t>’</w:t>
      </w:r>
      <w:r>
        <w:t xml:space="preserve"> units and the inner radius of the outer conductor </w:t>
      </w:r>
      <w:r w:rsidR="00665E09">
        <w:t>is</w:t>
      </w:r>
      <w:r>
        <w:t xml:space="preserve"> ‘b’ unit as shown in fig.</w:t>
      </w:r>
    </w:p>
    <w:p w:rsidR="000E7F9B" w:rsidRDefault="008174D4" w:rsidP="000E7F9B">
      <w:r w:rsidRPr="008174D4">
        <w:rPr>
          <w:noProof/>
          <w:lang w:eastAsia="en-IN"/>
        </w:rPr>
        <w:pict>
          <v:group id="_x0000_s1188" style="position:absolute;margin-left:11.25pt;margin-top:11.25pt;width:304.9pt;height:131.95pt;z-index:251673600" coordorigin="1665,7368" coordsize="6098,2639">
            <v:group id="_x0000_s1189" style="position:absolute;left:1665;top:7368;width:6098;height:2639" coordorigin="1289,7364" coordsize="6098,2639">
              <v:group id="_x0000_s1190" style="position:absolute;left:1941;top:7364;width:5446;height:1552" coordorigin="1941,7364" coordsize="5446,1552">
                <v:oval id="_x0000_s1191" style="position:absolute;left:5989;top:7453;width:1000;height:1064"/>
                <v:oval id="_x0000_s1192" style="position:absolute;left:6116;top:7604;width:747;height:773" fillcolor="white [3201]" strokecolor="black [3200]" strokeweight="1pt">
                  <v:stroke dashstyle="dash"/>
                  <v:shadow color="#868686"/>
                </v:oval>
                <v:oval id="_x0000_s1193" style="position:absolute;left:6226;top:7677;width:553;height:625" fillcolor="white [3201]" strokecolor="black [3200]" strokeweight="1pt">
                  <v:stroke dashstyle="dash"/>
                  <v:shadow color="#868686"/>
                </v:oval>
                <v:oval id="_x0000_s1194" style="position:absolute;left:6278;top:7776;width:442;height:413"/>
                <v:oval id="_x0000_s1195" style="position:absolute;left:3155;top:7461;width:1002;height:1064"/>
                <v:oval id="_x0000_s1196" style="position:absolute;left:3497;top:7862;width:286;height:288"/>
                <v:shape id="_x0000_s1197" type="#_x0000_t32" style="position:absolute;left:1941;top:7453;width:4520;height:0;flip:x" o:connectortype="straight"/>
                <v:shape id="_x0000_s1198" type="#_x0000_t32" style="position:absolute;left:1992;top:8530;width:4520;height:0;flip:x" o:connectortype="straight"/>
                <v:shape id="_x0000_s1199" type="#_x0000_t32" style="position:absolute;left:6499;top:7435;width:0;height:315;flip:y" o:connectortype="straight">
                  <v:stroke endarrow="block"/>
                </v:shape>
                <v:shape id="_x0000_s1200" type="#_x0000_t32" style="position:absolute;left:6694;top:7677;width:169;height:164;flip:y" o:connectortype="straight">
                  <v:stroke endarrow="block"/>
                </v:shape>
                <v:shape id="_x0000_s1201" type="#_x0000_t32" style="position:absolute;left:6727;top:8005;width:292;height:0" o:connectortype="straight">
                  <v:stroke endarrow="block"/>
                </v:shape>
                <v:shape id="_x0000_s1202" type="#_x0000_t32" style="position:absolute;left:6694;top:8124;width:143;height:139" o:connectortype="straight">
                  <v:stroke endarrow="block"/>
                </v:shape>
                <v:shape id="_x0000_s1203" type="#_x0000_t32" style="position:absolute;left:6512;top:8208;width:0;height:309" o:connectortype="straight">
                  <v:stroke endarrow="block"/>
                </v:shape>
                <v:shape id="_x0000_s1204" type="#_x0000_t32" style="position:absolute;left:6116;top:7677;width:229;height:164;flip:x y" o:connectortype="straight">
                  <v:stroke endarrow="block"/>
                </v:shape>
                <v:shape id="_x0000_s1205" type="#_x0000_t32" style="position:absolute;left:5981;top:8044;width:271;height:1;flip:x" o:connectortype="straight">
                  <v:stroke endarrow="block"/>
                </v:shape>
                <v:shape id="_x0000_s1206" type="#_x0000_t32" style="position:absolute;left:6213;top:8163;width:119;height:250;flip:x" o:connectortype="straight">
                  <v:stroke endarrow="block"/>
                </v:shape>
                <v:shape id="_x0000_s1207" type="#_x0000_t32" style="position:absolute;left:2040;top:7849;width:4232;height:0;flip:x" o:connectortype="straight" strokecolor="black [3200]" strokeweight="1pt">
                  <v:stroke dashstyle="dash"/>
                  <v:shadow color="#868686"/>
                </v:shape>
                <v:shape id="_x0000_s1208" type="#_x0000_t32" style="position:absolute;left:2079;top:8163;width:4212;height:4;flip:x y" o:connectortype="straight" strokecolor="black [3200]" strokeweight="1pt">
                  <v:stroke dashstyle="dash"/>
                  <v:shadow color="#868686"/>
                </v:shape>
                <v:shape id="_x0000_s1209" type="#_x0000_t32" style="position:absolute;left:1954;top:7651;width:689;height:0" o:connectortype="straight">
                  <v:stroke endarrow="block"/>
                </v:shape>
                <v:shape id="_x0000_s1210" type="#_x0000_t32" style="position:absolute;left:2991;top:8759;width:590;height:0;flip:x" o:connectortype="straight">
                  <v:stroke endarrow="block"/>
                </v:shape>
                <v:shape id="_x0000_s1211" style="position:absolute;left:3760;top:8005;width:897;height:518" coordsize="897,518" path="m,l793,7r,129l718,198r167,29l735,273r162,50l751,372r67,9l818,518e" filled="f">
                  <v:path arrowok="t"/>
                </v:shape>
                <v:shape id="_x0000_s1212" type="#_x0000_t202" style="position:absolute;left:2731;top:7454;width:287;height:386" filled="f" stroked="f">
                  <v:textbox style="mso-next-textbox:#_x0000_s1212">
                    <w:txbxContent>
                      <w:p w:rsidR="00386227" w:rsidRDefault="00386227" w:rsidP="000E7F9B">
                        <w:r>
                          <w:t>I</w:t>
                        </w:r>
                      </w:p>
                    </w:txbxContent>
                  </v:textbox>
                </v:shape>
                <v:shape id="_x0000_s1213" type="#_x0000_t202" style="position:absolute;left:2643;top:8530;width:287;height:386" filled="f" stroked="f">
                  <v:textbox style="mso-next-textbox:#_x0000_s1213">
                    <w:txbxContent>
                      <w:p w:rsidR="00386227" w:rsidRDefault="00386227" w:rsidP="000E7F9B">
                        <w:r>
                          <w:t>I</w:t>
                        </w:r>
                      </w:p>
                    </w:txbxContent>
                  </v:textbox>
                </v:shape>
                <v:shape id="_x0000_s1214" type="#_x0000_t202" style="position:absolute;left:6989;top:7364;width:287;height:386" filled="f" stroked="f">
                  <v:textbox style="mso-next-textbox:#_x0000_s1214">
                    <w:txbxContent>
                      <w:p w:rsidR="00386227" w:rsidRDefault="00386227" w:rsidP="000E7F9B">
                        <w:r>
                          <w:t>E</w:t>
                        </w:r>
                      </w:p>
                    </w:txbxContent>
                  </v:textbox>
                </v:shape>
                <v:shape id="_x0000_s1215" type="#_x0000_t202" style="position:absolute;left:7100;top:7993;width:287;height:386" filled="f" stroked="f">
                  <v:textbox style="mso-next-textbox:#_x0000_s1215">
                    <w:txbxContent>
                      <w:p w:rsidR="00386227" w:rsidRDefault="00386227" w:rsidP="000E7F9B">
                        <w:r>
                          <w:t>H</w:t>
                        </w:r>
                      </w:p>
                    </w:txbxContent>
                  </v:textbox>
                </v:shape>
              </v:group>
              <v:shape id="_x0000_s1216" type="#_x0000_t32" style="position:absolute;left:6291;top:7967;width:0;height:949" o:connectortype="straight"/>
              <v:shape id="_x0000_s1217" type="#_x0000_t32" style="position:absolute;left:6707;top:7967;width:0;height:992" o:connectortype="straight"/>
              <v:shape id="_x0000_s1218" type="#_x0000_t32" style="position:absolute;left:5981;top:7950;width:13;height:1667;flip:x" o:connectortype="straight"/>
              <v:shape id="_x0000_s1219" type="#_x0000_t32" style="position:absolute;left:7002;top:8006;width:0;height:1611" o:connectortype="straight"/>
              <v:shape id="_x0000_s1220" type="#_x0000_t32" style="position:absolute;left:6291;top:8947;width:416;height:12;flip:y" o:connectortype="straight">
                <v:stroke startarrow="block" endarrow="block"/>
              </v:shape>
              <v:shape id="_x0000_s1221" type="#_x0000_t32" style="position:absolute;left:6001;top:9542;width:1013;height:0" o:connectortype="straight">
                <v:stroke startarrow="block" endarrow="block"/>
              </v:shape>
              <v:shape id="_x0000_s1222" type="#_x0000_t202" style="position:absolute;left:6252;top:9078;width:539;height:375" stroked="f">
                <v:textbox style="mso-next-textbox:#_x0000_s1222">
                  <w:txbxContent>
                    <w:p w:rsidR="00386227" w:rsidRDefault="00386227" w:rsidP="000E7F9B">
                      <w:r>
                        <w:t>2a</w:t>
                      </w:r>
                    </w:p>
                  </w:txbxContent>
                </v:textbox>
              </v:shape>
              <v:shape id="_x0000_s1223" type="#_x0000_t202" style="position:absolute;left:6188;top:9617;width:539;height:386" stroked="f">
                <v:textbox style="mso-next-textbox:#_x0000_s1223">
                  <w:txbxContent>
                    <w:p w:rsidR="00386227" w:rsidRDefault="00386227" w:rsidP="000E7F9B">
                      <w:r>
                        <w:t>2b</w:t>
                      </w:r>
                    </w:p>
                  </w:txbxContent>
                </v:textbox>
              </v:shape>
              <v:shape id="_x0000_s1224" type="#_x0000_t32" style="position:absolute;left:2019;top:7690;width:13;height:499" o:connectortype="straight">
                <v:stroke endarrow="block"/>
              </v:shape>
              <v:shape id="_x0000_s1225" type="#_x0000_t32" style="position:absolute;left:2025;top:8533;width:0;height:426;flip:y" o:connectortype="straight">
                <v:stroke endarrow="block"/>
              </v:shape>
              <v:shape id="_x0000_s1226" type="#_x0000_t202" style="position:absolute;left:1289;top:8005;width:539;height:386" stroked="f">
                <v:textbox style="mso-next-textbox:#_x0000_s1226">
                  <w:txbxContent>
                    <w:p w:rsidR="00386227" w:rsidRDefault="00386227" w:rsidP="000E7F9B">
                      <w:r>
                        <w:t>V</w:t>
                      </w:r>
                    </w:p>
                  </w:txbxContent>
                </v:textbox>
              </v:shape>
            </v:group>
            <v:shape id="_x0000_s1227" type="#_x0000_t32" style="position:absolute;left:7239;top:7566;width:237;height:0" o:connectortype="straight"/>
            <v:shape id="_x0000_s1228" type="#_x0000_t32" style="position:absolute;left:7306;top:8128;width:237;height:0" o:connectortype="straight"/>
          </v:group>
        </w:pict>
      </w:r>
    </w:p>
    <w:p w:rsidR="000E7F9B" w:rsidRDefault="000E7F9B" w:rsidP="000E7F9B"/>
    <w:p w:rsidR="000E7F9B" w:rsidRDefault="000E7F9B" w:rsidP="000E7F9B"/>
    <w:p w:rsidR="000E7F9B" w:rsidRDefault="000E7F9B" w:rsidP="000E7F9B"/>
    <w:p w:rsidR="000E7F9B" w:rsidRDefault="000E7F9B" w:rsidP="000E7F9B"/>
    <w:p w:rsidR="000E7F9B" w:rsidRDefault="000E7F9B" w:rsidP="000E7F9B">
      <w:r>
        <w:t xml:space="preserve">  </w:t>
      </w:r>
    </w:p>
    <w:p w:rsidR="00665E09" w:rsidRDefault="000E7F9B" w:rsidP="000E7F9B">
      <w:r>
        <w:tab/>
      </w:r>
      <w:r w:rsidR="00665E09">
        <w:t xml:space="preserve">Fig. </w:t>
      </w:r>
      <w:r>
        <w:t xml:space="preserve">Voltage and current is coaxial cable. </w:t>
      </w:r>
    </w:p>
    <w:p w:rsidR="000E7F9B" w:rsidRDefault="00665E09" w:rsidP="000E7F9B">
      <w:r>
        <w:t>I</w:t>
      </w:r>
      <w:r w:rsidR="000E7F9B">
        <w:t>n the cable</w:t>
      </w:r>
      <w:r>
        <w:t>,</w:t>
      </w:r>
      <w:r w:rsidR="000E7F9B">
        <w:t xml:space="preserve"> there exist</w:t>
      </w:r>
      <w:r>
        <w:t>s</w:t>
      </w:r>
      <w:r w:rsidR="000E7F9B">
        <w:t xml:space="preserve"> a dc voltage</w:t>
      </w:r>
      <w:r>
        <w:t xml:space="preserve"> V between </w:t>
      </w:r>
      <w:r w:rsidR="000E7F9B">
        <w:t>the two conductors, while the steady current I flows in the inner and outer conductors as shown in fig</w:t>
      </w:r>
      <w:r>
        <w:t>. T</w:t>
      </w:r>
      <w:r w:rsidR="000E7F9B">
        <w:t>he magnetic field strength H will be di</w:t>
      </w:r>
      <w:r>
        <w:t>recte</w:t>
      </w:r>
      <w:r w:rsidR="000E7F9B">
        <w:t>d in the circular path about the axis as shown in the fig. In the region between the two conductors, the current e</w:t>
      </w:r>
      <w:r>
        <w:t>nclosed is equal to the magneto-m</w:t>
      </w:r>
      <w:r w:rsidR="000E7F9B">
        <w:t>otive force around any of the circle</w:t>
      </w:r>
      <w:r>
        <w:t>s of H.</w:t>
      </w:r>
    </w:p>
    <w:p w:rsidR="000E7F9B" w:rsidRDefault="000E7F9B" w:rsidP="000E7F9B">
      <w:r>
        <w:tab/>
      </w:r>
      <w:r w:rsidRPr="007B2371">
        <w:rPr>
          <w:position w:val="-14"/>
        </w:rPr>
        <w:object w:dxaOrig="1020" w:dyaOrig="380">
          <v:shape id="_x0000_i1153" type="#_x0000_t75" style="width:51.6pt;height:19.35pt" o:ole="">
            <v:imagedata r:id="rId364" o:title=""/>
          </v:shape>
          <o:OLEObject Type="Embed" ProgID="Equation.DSMT4" ShapeID="_x0000_i1153" DrawAspect="Content" ObjectID="_1562190715" r:id="rId365"/>
        </w:object>
      </w:r>
    </w:p>
    <w:p w:rsidR="000E7F9B" w:rsidRDefault="000E7F9B" w:rsidP="000E7F9B">
      <w:r>
        <w:t xml:space="preserve">The magnetic field H is constant along any of the circular </w:t>
      </w:r>
      <w:r w:rsidR="00665E09">
        <w:t xml:space="preserve">point. Let r be the radius </w:t>
      </w:r>
      <w:r w:rsidR="006B73AC">
        <w:t>of any</w:t>
      </w:r>
      <w:r>
        <w:t xml:space="preserve"> circle considered then the magneto motive force is given by </w:t>
      </w:r>
    </w:p>
    <w:p w:rsidR="000E7F9B" w:rsidRDefault="000E7F9B" w:rsidP="000E7F9B">
      <w:r>
        <w:tab/>
      </w:r>
      <w:r w:rsidRPr="007B2371">
        <w:rPr>
          <w:position w:val="-44"/>
        </w:rPr>
        <w:object w:dxaOrig="1520" w:dyaOrig="980">
          <v:shape id="_x0000_i1154" type="#_x0000_t75" style="width:76.3pt;height:49.45pt" o:ole="">
            <v:imagedata r:id="rId366" o:title=""/>
          </v:shape>
          <o:OLEObject Type="Embed" ProgID="Equation.DSMT4" ShapeID="_x0000_i1154" DrawAspect="Content" ObjectID="_1562190716" r:id="rId367"/>
        </w:object>
      </w:r>
      <w:r>
        <w:t xml:space="preserve">  </w:t>
      </w:r>
    </w:p>
    <w:p w:rsidR="000E7F9B" w:rsidRDefault="000E7F9B" w:rsidP="000E7F9B">
      <w:r>
        <w:t>Let q be the charge per unit length, then the p</w:t>
      </w:r>
      <w:r w:rsidR="006B73AC">
        <w:t>.</w:t>
      </w:r>
      <w:r>
        <w:t>d</w:t>
      </w:r>
      <w:r w:rsidR="006B73AC">
        <w:t>.</w:t>
      </w:r>
      <w:r>
        <w:t xml:space="preserve"> between the inner and outer conductor of a coaxial cable is given by </w:t>
      </w:r>
    </w:p>
    <w:p w:rsidR="000E7F9B" w:rsidRDefault="000E7F9B" w:rsidP="000E7F9B">
      <w:r>
        <w:tab/>
      </w:r>
      <w:r w:rsidRPr="00F92502">
        <w:rPr>
          <w:position w:val="-24"/>
        </w:rPr>
        <w:object w:dxaOrig="2420" w:dyaOrig="580">
          <v:shape id="_x0000_i1155" type="#_x0000_t75" style="width:121.45pt;height:29pt" o:ole="">
            <v:imagedata r:id="rId368" o:title=""/>
          </v:shape>
          <o:OLEObject Type="Embed" ProgID="Equation.DSMT4" ShapeID="_x0000_i1155" DrawAspect="Content" ObjectID="_1562190717" r:id="rId369"/>
        </w:object>
      </w:r>
    </w:p>
    <w:p w:rsidR="000E7F9B" w:rsidRDefault="000E7F9B" w:rsidP="000E7F9B">
      <w:r>
        <w:t xml:space="preserve">Similarly the magnitude electric field intensity E for a coaxial cable is </w:t>
      </w:r>
      <w:r w:rsidR="006B73AC">
        <w:t>given by</w:t>
      </w:r>
      <w:r>
        <w:t xml:space="preserve"> </w:t>
      </w:r>
    </w:p>
    <w:p w:rsidR="000E7F9B" w:rsidRDefault="000E7F9B" w:rsidP="000E7F9B">
      <w:r>
        <w:tab/>
      </w:r>
      <w:r w:rsidRPr="006863A5">
        <w:rPr>
          <w:position w:val="-22"/>
        </w:rPr>
        <w:object w:dxaOrig="2500" w:dyaOrig="560">
          <v:shape id="_x0000_i1156" type="#_x0000_t75" style="width:124.65pt;height:27.95pt" o:ole="">
            <v:imagedata r:id="rId370" o:title=""/>
          </v:shape>
          <o:OLEObject Type="Embed" ProgID="Equation.DSMT4" ShapeID="_x0000_i1156" DrawAspect="Content" ObjectID="_1562190718" r:id="rId371"/>
        </w:object>
      </w:r>
    </w:p>
    <w:p w:rsidR="000E7F9B" w:rsidRDefault="000E7F9B" w:rsidP="000E7F9B">
      <w:r>
        <w:t>From equation 1 and 2 we can write</w:t>
      </w:r>
    </w:p>
    <w:p w:rsidR="000E7F9B" w:rsidRDefault="000E7F9B" w:rsidP="000E7F9B">
      <w:r>
        <w:tab/>
      </w:r>
      <w:r w:rsidRPr="006863A5">
        <w:rPr>
          <w:position w:val="-54"/>
        </w:rPr>
        <w:object w:dxaOrig="1340" w:dyaOrig="880">
          <v:shape id="_x0000_i1157" type="#_x0000_t75" style="width:67.7pt;height:44.05pt" o:ole="">
            <v:imagedata r:id="rId372" o:title=""/>
          </v:shape>
          <o:OLEObject Type="Embed" ProgID="Equation.DSMT4" ShapeID="_x0000_i1157" DrawAspect="Content" ObjectID="_1562190719" r:id="rId373"/>
        </w:object>
      </w:r>
    </w:p>
    <w:p w:rsidR="000E7F9B" w:rsidRDefault="006B73AC" w:rsidP="000E7F9B">
      <w:r>
        <w:lastRenderedPageBreak/>
        <w:t>According to the Poynting theorem, the Poyn</w:t>
      </w:r>
      <w:r w:rsidR="000E7F9B">
        <w:t xml:space="preserve">ting vector is given by </w:t>
      </w:r>
      <w:r w:rsidR="000E7F9B" w:rsidRPr="006863A5">
        <w:rPr>
          <w:position w:val="-4"/>
        </w:rPr>
        <w:object w:dxaOrig="840" w:dyaOrig="279">
          <v:shape id="_x0000_i1158" type="#_x0000_t75" style="width:41.9pt;height:13.95pt" o:ole="">
            <v:imagedata r:id="rId374" o:title=""/>
          </v:shape>
          <o:OLEObject Type="Embed" ProgID="Equation.DSMT4" ShapeID="_x0000_i1158" DrawAspect="Content" ObjectID="_1562190720" r:id="rId375"/>
        </w:object>
      </w:r>
    </w:p>
    <w:p w:rsidR="000E7F9B" w:rsidRDefault="000E7F9B" w:rsidP="000E7F9B">
      <w:r>
        <w:t xml:space="preserve">But the power flow in the direction parallel to the axis of the cable. As </w:t>
      </w:r>
      <w:r w:rsidRPr="006863A5">
        <w:rPr>
          <w:position w:val="-4"/>
        </w:rPr>
        <w:object w:dxaOrig="200" w:dyaOrig="279">
          <v:shape id="_x0000_i1159" type="#_x0000_t75" style="width:10.75pt;height:13.95pt" o:ole="">
            <v:imagedata r:id="rId376" o:title=""/>
          </v:shape>
          <o:OLEObject Type="Embed" ProgID="Equation.DSMT4" ShapeID="_x0000_i1159" DrawAspect="Content" ObjectID="_1562190721" r:id="rId377"/>
        </w:object>
      </w:r>
      <w:r>
        <w:t xml:space="preserve">and </w:t>
      </w:r>
      <w:r w:rsidRPr="006863A5">
        <w:rPr>
          <w:position w:val="-4"/>
        </w:rPr>
        <w:object w:dxaOrig="220" w:dyaOrig="279">
          <v:shape id="_x0000_i1160" type="#_x0000_t75" style="width:10.75pt;height:13.95pt" o:ole="">
            <v:imagedata r:id="rId378" o:title=""/>
          </v:shape>
          <o:OLEObject Type="Embed" ProgID="Equation.DSMT4" ShapeID="_x0000_i1160" DrawAspect="Content" ObjectID="_1562190722" r:id="rId379"/>
        </w:object>
      </w:r>
      <w:r w:rsidR="006B73AC">
        <w:t xml:space="preserve">are mutually </w:t>
      </w:r>
      <w:r>
        <w:t>perpendicular to each other eve</w:t>
      </w:r>
      <w:r w:rsidR="006B73AC">
        <w:t>rywhere the magnitude of the poy</w:t>
      </w:r>
      <w:r>
        <w:t xml:space="preserve">nting vector is given by </w:t>
      </w:r>
    </w:p>
    <w:p w:rsidR="000E7F9B" w:rsidRDefault="000E7F9B" w:rsidP="000E7F9B">
      <w:r>
        <w:tab/>
      </w:r>
      <w:r w:rsidRPr="006863A5">
        <w:rPr>
          <w:position w:val="-4"/>
        </w:rPr>
        <w:object w:dxaOrig="780" w:dyaOrig="279">
          <v:shape id="_x0000_i1161" type="#_x0000_t75" style="width:38.7pt;height:13.95pt" o:ole="">
            <v:imagedata r:id="rId380" o:title=""/>
          </v:shape>
          <o:OLEObject Type="Embed" ProgID="Equation.DSMT4" ShapeID="_x0000_i1161" DrawAspect="Content" ObjectID="_1562190723" r:id="rId381"/>
        </w:object>
      </w:r>
      <w:r>
        <w:t xml:space="preserve">    </w:t>
      </w:r>
    </w:p>
    <w:p w:rsidR="000E7F9B" w:rsidRDefault="000E7F9B" w:rsidP="000E7F9B">
      <w:r>
        <w:t xml:space="preserve">The total power flow along the cable can be obtained by integrating the poynting </w:t>
      </w:r>
      <w:r w:rsidR="006B73AC">
        <w:t>vector over any cross-</w:t>
      </w:r>
      <w:r>
        <w:t>section</w:t>
      </w:r>
      <w:r w:rsidR="006B73AC">
        <w:t>al</w:t>
      </w:r>
      <w:r>
        <w:t xml:space="preserve"> surface with area 2</w:t>
      </w:r>
      <w:r w:rsidRPr="005B5433">
        <w:rPr>
          <w:position w:val="-6"/>
        </w:rPr>
        <w:object w:dxaOrig="180" w:dyaOrig="200">
          <v:shape id="_x0000_i1162" type="#_x0000_t75" style="width:9.65pt;height:10.75pt" o:ole="">
            <v:imagedata r:id="rId382" o:title=""/>
          </v:shape>
          <o:OLEObject Type="Embed" ProgID="Equation.DSMT4" ShapeID="_x0000_i1162" DrawAspect="Content" ObjectID="_1562190724" r:id="rId383"/>
        </w:object>
      </w:r>
      <w:r>
        <w:t>rdr.</w:t>
      </w:r>
    </w:p>
    <w:p w:rsidR="000E7F9B" w:rsidRDefault="000E7F9B" w:rsidP="000E7F9B">
      <w:r>
        <w:tab/>
      </w:r>
      <w:r w:rsidR="006B73AC" w:rsidRPr="005B5433">
        <w:rPr>
          <w:position w:val="-166"/>
        </w:rPr>
        <w:object w:dxaOrig="4360" w:dyaOrig="3240">
          <v:shape id="_x0000_i1237" type="#_x0000_t75" style="width:218.15pt;height:162.25pt" o:ole="">
            <v:imagedata r:id="rId384" o:title=""/>
          </v:shape>
          <o:OLEObject Type="Embed" ProgID="Equation.DSMT4" ShapeID="_x0000_i1237" DrawAspect="Content" ObjectID="_1562190725" r:id="rId385"/>
        </w:object>
      </w:r>
    </w:p>
    <w:p w:rsidR="000E7F9B" w:rsidRDefault="000E7F9B" w:rsidP="000E7F9B">
      <w:r>
        <w:t xml:space="preserve">Above result is certainly an unusual result the power flow is the product of voltage and current. </w:t>
      </w:r>
    </w:p>
    <w:p w:rsidR="000E7F9B" w:rsidRDefault="006B73AC" w:rsidP="000E7F9B">
      <w:pPr>
        <w:rPr>
          <w:b/>
        </w:rPr>
      </w:pPr>
      <w:r>
        <w:rPr>
          <w:b/>
        </w:rPr>
        <w:t>8</w:t>
      </w:r>
      <w:r w:rsidR="000E7F9B">
        <w:rPr>
          <w:b/>
        </w:rPr>
        <w:t>. Find the velocity of a plane wave in a lossless having a relativity of 5 and relative permeability of 1</w:t>
      </w:r>
      <w:r>
        <w:rPr>
          <w:b/>
        </w:rPr>
        <w:t>.  (Dec 2014)</w:t>
      </w:r>
    </w:p>
    <w:p w:rsidR="000E7F9B" w:rsidRDefault="000E7F9B" w:rsidP="000E7F9B">
      <w:r w:rsidRPr="005B5433">
        <w:t xml:space="preserve">For </w:t>
      </w:r>
      <w:r>
        <w:t xml:space="preserve">lossless medium, the velocity of plane wave is given by </w:t>
      </w:r>
    </w:p>
    <w:p w:rsidR="000E7F9B" w:rsidRDefault="000E7F9B" w:rsidP="000E7F9B">
      <w:r>
        <w:tab/>
      </w:r>
      <w:r w:rsidRPr="005B5433">
        <w:rPr>
          <w:position w:val="-46"/>
        </w:rPr>
        <w:object w:dxaOrig="5040" w:dyaOrig="1020">
          <v:shape id="_x0000_i1163" type="#_x0000_t75" style="width:252.55pt;height:51.6pt" o:ole="">
            <v:imagedata r:id="rId386" o:title=""/>
          </v:shape>
          <o:OLEObject Type="Embed" ProgID="Equation.DSMT4" ShapeID="_x0000_i1163" DrawAspect="Content" ObjectID="_1562190726" r:id="rId387"/>
        </w:object>
      </w:r>
    </w:p>
    <w:p w:rsidR="000E7F9B" w:rsidRDefault="002270E6" w:rsidP="000E7F9B">
      <w:pPr>
        <w:rPr>
          <w:b/>
        </w:rPr>
      </w:pPr>
      <w:r>
        <w:rPr>
          <w:b/>
        </w:rPr>
        <w:t>9</w:t>
      </w:r>
      <w:r w:rsidR="000E7F9B">
        <w:rPr>
          <w:b/>
        </w:rPr>
        <w:t xml:space="preserve">. </w:t>
      </w:r>
      <w:r w:rsidR="00AF226E">
        <w:rPr>
          <w:b/>
        </w:rPr>
        <w:t xml:space="preserve"> </w:t>
      </w:r>
      <w:r w:rsidR="000E7F9B">
        <w:rPr>
          <w:b/>
        </w:rPr>
        <w:t xml:space="preserve">A uniform plane wave propagation in a medium has </w:t>
      </w:r>
      <w:r w:rsidR="000E7F9B" w:rsidRPr="005F435E">
        <w:rPr>
          <w:b/>
          <w:position w:val="-14"/>
        </w:rPr>
        <w:object w:dxaOrig="2700" w:dyaOrig="400">
          <v:shape id="_x0000_i1164" type="#_x0000_t75" style="width:134.35pt;height:20.4pt" o:ole="">
            <v:imagedata r:id="rId388" o:title=""/>
          </v:shape>
          <o:OLEObject Type="Embed" ProgID="Equation.DSMT4" ShapeID="_x0000_i1164" DrawAspect="Content" ObjectID="_1562190727" r:id="rId389"/>
        </w:object>
      </w:r>
      <w:r w:rsidR="000E7F9B">
        <w:rPr>
          <w:b/>
        </w:rPr>
        <w:t xml:space="preserve">if the medium is characterized by </w:t>
      </w:r>
      <w:r w:rsidR="00AF226E" w:rsidRPr="005F435E">
        <w:rPr>
          <w:b/>
          <w:position w:val="-10"/>
        </w:rPr>
        <w:object w:dxaOrig="3420" w:dyaOrig="300">
          <v:shape id="_x0000_i1241" type="#_x0000_t75" style="width:170.85pt;height:15.05pt" o:ole="">
            <v:imagedata r:id="rId390" o:title=""/>
          </v:shape>
          <o:OLEObject Type="Embed" ProgID="Equation.DSMT4" ShapeID="_x0000_i1241" DrawAspect="Content" ObjectID="_1562190728" r:id="rId391"/>
        </w:object>
      </w:r>
    </w:p>
    <w:p w:rsidR="002270E6" w:rsidRDefault="002270E6" w:rsidP="000E7F9B">
      <w:pPr>
        <w:rPr>
          <w:b/>
          <w:position w:val="-14"/>
        </w:rPr>
      </w:pPr>
      <w:r>
        <w:rPr>
          <w:b/>
          <w:position w:val="-14"/>
        </w:rPr>
        <w:t>Given,</w:t>
      </w:r>
    </w:p>
    <w:p w:rsidR="000E7F9B" w:rsidRDefault="000E7F9B" w:rsidP="000E7F9B">
      <w:pPr>
        <w:rPr>
          <w:b/>
        </w:rPr>
      </w:pPr>
      <w:r w:rsidRPr="005F435E">
        <w:rPr>
          <w:b/>
          <w:position w:val="-14"/>
        </w:rPr>
        <w:object w:dxaOrig="2700" w:dyaOrig="400">
          <v:shape id="_x0000_i1165" type="#_x0000_t75" style="width:134.35pt;height:20.4pt" o:ole="">
            <v:imagedata r:id="rId388" o:title=""/>
          </v:shape>
          <o:OLEObject Type="Embed" ProgID="Equation.DSMT4" ShapeID="_x0000_i1165" DrawAspect="Content" ObjectID="_1562190729" r:id="rId392"/>
        </w:object>
      </w:r>
    </w:p>
    <w:p w:rsidR="000E7F9B" w:rsidRDefault="000E7F9B" w:rsidP="000E7F9B">
      <w:r w:rsidRPr="005F435E">
        <w:t xml:space="preserve">Thus </w:t>
      </w:r>
      <w:r>
        <w:t>E</w:t>
      </w:r>
      <w:r w:rsidRPr="005F435E">
        <w:rPr>
          <w:vertAlign w:val="subscript"/>
        </w:rPr>
        <w:t>n</w:t>
      </w:r>
      <w:r>
        <w:t xml:space="preserve"> = 2, w = 10</w:t>
      </w:r>
      <w:r w:rsidRPr="005F435E">
        <w:rPr>
          <w:vertAlign w:val="superscript"/>
        </w:rPr>
        <w:t>8</w:t>
      </w:r>
      <w:r>
        <w:t xml:space="preserve"> rad/sec</w:t>
      </w:r>
    </w:p>
    <w:p w:rsidR="000E7F9B" w:rsidRDefault="000E7F9B" w:rsidP="000E7F9B">
      <w:r>
        <w:t xml:space="preserve">The nature of the medium: as </w:t>
      </w:r>
      <w:r w:rsidRPr="002F30EB">
        <w:rPr>
          <w:position w:val="-6"/>
        </w:rPr>
        <w:object w:dxaOrig="499" w:dyaOrig="240">
          <v:shape id="_x0000_i1166" type="#_x0000_t75" style="width:24.7pt;height:11.8pt" o:ole="">
            <v:imagedata r:id="rId393" o:title=""/>
          </v:shape>
          <o:OLEObject Type="Embed" ProgID="Equation.DSMT4" ShapeID="_x0000_i1166" DrawAspect="Content" ObjectID="_1562190730" r:id="rId394"/>
        </w:object>
      </w:r>
      <w:r>
        <w:t xml:space="preserve">, the medium is not perfect dielectric </w:t>
      </w:r>
    </w:p>
    <w:p w:rsidR="000E7F9B" w:rsidRDefault="000E7F9B" w:rsidP="000E7F9B">
      <w:r w:rsidRPr="002F30EB">
        <w:rPr>
          <w:position w:val="-26"/>
        </w:rPr>
        <w:object w:dxaOrig="3800" w:dyaOrig="600">
          <v:shape id="_x0000_i1167" type="#_x0000_t75" style="width:190.2pt;height:30.1pt" o:ole="">
            <v:imagedata r:id="rId395" o:title=""/>
          </v:shape>
          <o:OLEObject Type="Embed" ProgID="Equation.DSMT4" ShapeID="_x0000_i1167" DrawAspect="Content" ObjectID="_1562190731" r:id="rId396"/>
        </w:object>
      </w:r>
    </w:p>
    <w:p w:rsidR="000E7F9B" w:rsidRDefault="000E7F9B" w:rsidP="000E7F9B">
      <w:r>
        <w:lastRenderedPageBreak/>
        <w:t xml:space="preserve">Hence at </w:t>
      </w:r>
      <w:r w:rsidRPr="002F30EB">
        <w:rPr>
          <w:position w:val="-10"/>
        </w:rPr>
        <w:object w:dxaOrig="4200" w:dyaOrig="320">
          <v:shape id="_x0000_i1168" type="#_x0000_t75" style="width:210.65pt;height:16.1pt" o:ole="">
            <v:imagedata r:id="rId397" o:title=""/>
          </v:shape>
          <o:OLEObject Type="Embed" ProgID="Equation.DSMT4" ShapeID="_x0000_i1168" DrawAspect="Content" ObjectID="_1562190732" r:id="rId398"/>
        </w:object>
      </w:r>
    </w:p>
    <w:p w:rsidR="000E7F9B" w:rsidRDefault="002270E6" w:rsidP="000E7F9B">
      <w:r>
        <w:t>For a goo</w:t>
      </w:r>
      <w:r w:rsidR="000E7F9B">
        <w:t>d conductor</w:t>
      </w:r>
    </w:p>
    <w:p w:rsidR="000E7F9B" w:rsidRDefault="000E7F9B" w:rsidP="000E7F9B">
      <w:r>
        <w:tab/>
      </w:r>
      <w:r w:rsidRPr="002F30EB">
        <w:rPr>
          <w:position w:val="-70"/>
        </w:rPr>
        <w:object w:dxaOrig="4459" w:dyaOrig="1680">
          <v:shape id="_x0000_i1169" type="#_x0000_t75" style="width:222.45pt;height:83.8pt" o:ole="">
            <v:imagedata r:id="rId399" o:title=""/>
          </v:shape>
          <o:OLEObject Type="Embed" ProgID="Equation.DSMT4" ShapeID="_x0000_i1169" DrawAspect="Content" ObjectID="_1562190733" r:id="rId400"/>
        </w:object>
      </w:r>
      <w:r>
        <w:t xml:space="preserve"> </w:t>
      </w:r>
    </w:p>
    <w:p w:rsidR="00DA7A92" w:rsidRDefault="00DA7A92" w:rsidP="000E7F9B">
      <w:r>
        <w:t>Now the intrinsic impedance is given by</w:t>
      </w:r>
    </w:p>
    <w:p w:rsidR="00DA7A92" w:rsidRDefault="00760E9F" w:rsidP="000E7F9B">
      <w:r w:rsidRPr="00760E9F">
        <w:rPr>
          <w:position w:val="-54"/>
        </w:rPr>
        <w:object w:dxaOrig="5040" w:dyaOrig="1200">
          <v:shape id="_x0000_i1240" type="#_x0000_t75" style="width:180.55pt;height:43pt" o:ole="">
            <v:imagedata r:id="rId401" o:title=""/>
          </v:shape>
          <o:OLEObject Type="Embed" ProgID="Equation.DSMT4" ShapeID="_x0000_i1240" DrawAspect="Content" ObjectID="_1562190734" r:id="rId402"/>
        </w:object>
      </w:r>
      <w:r w:rsidR="00DA7A92">
        <w:t xml:space="preserve"> </w:t>
      </w:r>
    </w:p>
    <w:p w:rsidR="000E7F9B" w:rsidRDefault="000E7F9B" w:rsidP="000E7F9B">
      <w:r>
        <w:t xml:space="preserve">Now the wave propagation </w:t>
      </w:r>
      <w:r w:rsidR="002270E6">
        <w:t>is</w:t>
      </w:r>
      <w:r>
        <w:t xml:space="preserve"> +ve direction. But </w:t>
      </w:r>
      <w:r w:rsidRPr="002F30EB">
        <w:rPr>
          <w:position w:val="-4"/>
        </w:rPr>
        <w:object w:dxaOrig="200" w:dyaOrig="279">
          <v:shape id="_x0000_i1170" type="#_x0000_t75" style="width:10.75pt;height:13.95pt" o:ole="">
            <v:imagedata r:id="rId403" o:title=""/>
          </v:shape>
          <o:OLEObject Type="Embed" ProgID="Equation.DSMT4" ShapeID="_x0000_i1170" DrawAspect="Content" ObjectID="_1562190735" r:id="rId404"/>
        </w:object>
      </w:r>
      <w:r>
        <w:t xml:space="preserve">is in </w:t>
      </w:r>
      <w:r w:rsidRPr="002F30EB">
        <w:rPr>
          <w:position w:val="-12"/>
        </w:rPr>
        <w:object w:dxaOrig="260" w:dyaOrig="380">
          <v:shape id="_x0000_i1171" type="#_x0000_t75" style="width:12.9pt;height:19.35pt" o:ole="">
            <v:imagedata r:id="rId405" o:title=""/>
          </v:shape>
          <o:OLEObject Type="Embed" ProgID="Equation.DSMT4" ShapeID="_x0000_i1171" DrawAspect="Content" ObjectID="_1562190736" r:id="rId406"/>
        </w:object>
      </w:r>
      <w:r>
        <w:t>direction</w:t>
      </w:r>
      <w:r w:rsidR="002270E6">
        <w:t>. S</w:t>
      </w:r>
      <w:r>
        <w:t>o to achieve prope</w:t>
      </w:r>
      <w:r w:rsidR="002270E6">
        <w:t>r direction of wave propagation,</w:t>
      </w:r>
      <w:r>
        <w:t xml:space="preserve"> </w:t>
      </w:r>
      <w:r w:rsidRPr="002F30EB">
        <w:rPr>
          <w:position w:val="-4"/>
        </w:rPr>
        <w:object w:dxaOrig="220" w:dyaOrig="279">
          <v:shape id="_x0000_i1172" type="#_x0000_t75" style="width:10.75pt;height:13.95pt" o:ole="">
            <v:imagedata r:id="rId407" o:title=""/>
          </v:shape>
          <o:OLEObject Type="Embed" ProgID="Equation.DSMT4" ShapeID="_x0000_i1172" DrawAspect="Content" ObjectID="_1562190737" r:id="rId408"/>
        </w:object>
      </w:r>
      <w:r w:rsidR="002270E6">
        <w:t>must be in -</w:t>
      </w:r>
      <w:r w:rsidRPr="002F30EB">
        <w:rPr>
          <w:position w:val="-10"/>
        </w:rPr>
        <w:object w:dxaOrig="260" w:dyaOrig="360">
          <v:shape id="_x0000_i1173" type="#_x0000_t75" style="width:12.9pt;height:18.25pt" o:ole="">
            <v:imagedata r:id="rId409" o:title=""/>
          </v:shape>
          <o:OLEObject Type="Embed" ProgID="Equation.DSMT4" ShapeID="_x0000_i1173" DrawAspect="Content" ObjectID="_1562190738" r:id="rId410"/>
        </w:object>
      </w:r>
      <w:r>
        <w:t xml:space="preserve">direction such that </w:t>
      </w:r>
      <w:r w:rsidR="002270E6" w:rsidRPr="002F30EB">
        <w:rPr>
          <w:position w:val="-16"/>
        </w:rPr>
        <w:object w:dxaOrig="1280" w:dyaOrig="440">
          <v:shape id="_x0000_i1238" type="#_x0000_t75" style="width:60.2pt;height:20.4pt" o:ole="">
            <v:imagedata r:id="rId411" o:title=""/>
          </v:shape>
          <o:OLEObject Type="Embed" ProgID="Equation.DSMT4" ShapeID="_x0000_i1238" DrawAspect="Content" ObjectID="_1562190739" r:id="rId412"/>
        </w:object>
      </w:r>
    </w:p>
    <w:p w:rsidR="000E7F9B" w:rsidRDefault="000E7F9B" w:rsidP="000E7F9B">
      <w:r>
        <w:t xml:space="preserve">Now, </w:t>
      </w:r>
      <w:r w:rsidRPr="002F30EB">
        <w:rPr>
          <w:position w:val="-24"/>
        </w:rPr>
        <w:object w:dxaOrig="2840" w:dyaOrig="580">
          <v:shape id="_x0000_i1174" type="#_x0000_t75" style="width:141.85pt;height:29pt" o:ole="">
            <v:imagedata r:id="rId413" o:title=""/>
          </v:shape>
          <o:OLEObject Type="Embed" ProgID="Equation.DSMT4" ShapeID="_x0000_i1174" DrawAspect="Content" ObjectID="_1562190740" r:id="rId414"/>
        </w:object>
      </w:r>
    </w:p>
    <w:p w:rsidR="000E7F9B" w:rsidRDefault="000E7F9B" w:rsidP="000E7F9B">
      <w:r>
        <w:t xml:space="preserve">Hence the </w:t>
      </w:r>
      <w:r w:rsidR="002270E6">
        <w:t>ex</w:t>
      </w:r>
      <w:r>
        <w:t xml:space="preserve">pression for </w:t>
      </w:r>
      <w:r w:rsidRPr="002F30EB">
        <w:rPr>
          <w:position w:val="-4"/>
        </w:rPr>
        <w:object w:dxaOrig="220" w:dyaOrig="279">
          <v:shape id="_x0000_i1175" type="#_x0000_t75" style="width:10.75pt;height:13.95pt" o:ole="">
            <v:imagedata r:id="rId415" o:title=""/>
          </v:shape>
          <o:OLEObject Type="Embed" ProgID="Equation.DSMT4" ShapeID="_x0000_i1175" DrawAspect="Content" ObjectID="_1562190741" r:id="rId416"/>
        </w:object>
      </w:r>
      <w:r>
        <w:t xml:space="preserve">is given by </w:t>
      </w:r>
    </w:p>
    <w:p w:rsidR="000E7F9B" w:rsidRDefault="002270E6" w:rsidP="000E7F9B">
      <w:r w:rsidRPr="007D58BE">
        <w:rPr>
          <w:position w:val="-54"/>
        </w:rPr>
        <w:object w:dxaOrig="4500" w:dyaOrig="1180">
          <v:shape id="_x0000_i1239" type="#_x0000_t75" style="width:225.65pt;height:59.1pt" o:ole="">
            <v:imagedata r:id="rId417" o:title=""/>
          </v:shape>
          <o:OLEObject Type="Embed" ProgID="Equation.DSMT4" ShapeID="_x0000_i1239" DrawAspect="Content" ObjectID="_1562190742" r:id="rId418"/>
        </w:object>
      </w:r>
    </w:p>
    <w:p w:rsidR="000E7F9B" w:rsidRDefault="002270E6" w:rsidP="000E7F9B">
      <w:pPr>
        <w:rPr>
          <w:b/>
        </w:rPr>
      </w:pPr>
      <w:r>
        <w:rPr>
          <w:b/>
        </w:rPr>
        <w:t>10</w:t>
      </w:r>
      <w:r w:rsidR="000E7F9B">
        <w:rPr>
          <w:b/>
        </w:rPr>
        <w:t xml:space="preserve">. A 6580MHz uniform plane wave is propagation in material medium of </w:t>
      </w:r>
      <w:r w:rsidR="000E7F9B" w:rsidRPr="007D58BE">
        <w:rPr>
          <w:b/>
          <w:position w:val="-10"/>
        </w:rPr>
        <w:object w:dxaOrig="800" w:dyaOrig="300">
          <v:shape id="_x0000_i1176" type="#_x0000_t75" style="width:39.75pt;height:15.05pt" o:ole="">
            <v:imagedata r:id="rId419" o:title=""/>
          </v:shape>
          <o:OLEObject Type="Embed" ProgID="Equation.DSMT4" ShapeID="_x0000_i1176" DrawAspect="Content" ObjectID="_1562190743" r:id="rId420"/>
        </w:object>
      </w:r>
      <w:r w:rsidR="000E7F9B">
        <w:rPr>
          <w:b/>
        </w:rPr>
        <w:t>. If the amplitude of electric field intensity is 500V/m/.Calculate the plane construct propagation constant, velocity, wavelength a intrinsic impedance</w:t>
      </w:r>
      <w:r w:rsidR="00DB23E0">
        <w:rPr>
          <w:b/>
        </w:rPr>
        <w:t>.</w:t>
      </w:r>
      <w:r w:rsidR="00DB23E0">
        <w:rPr>
          <w:b/>
        </w:rPr>
        <w:tab/>
      </w:r>
      <w:r w:rsidR="00DB23E0">
        <w:rPr>
          <w:b/>
        </w:rPr>
        <w:tab/>
      </w:r>
      <w:r w:rsidR="00DB23E0">
        <w:rPr>
          <w:b/>
        </w:rPr>
        <w:tab/>
      </w:r>
      <w:r w:rsidR="00DB23E0">
        <w:rPr>
          <w:b/>
        </w:rPr>
        <w:tab/>
      </w:r>
      <w:r w:rsidR="00DB23E0">
        <w:rPr>
          <w:b/>
        </w:rPr>
        <w:tab/>
      </w:r>
      <w:r w:rsidR="000E7F9B">
        <w:rPr>
          <w:b/>
        </w:rPr>
        <w:t>(Dec 2016)</w:t>
      </w:r>
    </w:p>
    <w:p w:rsidR="000E7F9B" w:rsidRDefault="000E7F9B" w:rsidP="000E7F9B">
      <w:pPr>
        <w:rPr>
          <w:b/>
        </w:rPr>
      </w:pPr>
      <w:r>
        <w:rPr>
          <w:b/>
        </w:rPr>
        <w:t xml:space="preserve">Solution </w:t>
      </w:r>
    </w:p>
    <w:p w:rsidR="000E7F9B" w:rsidRDefault="000E7F9B" w:rsidP="000E7F9B">
      <w:r>
        <w:t xml:space="preserve">For a lossless medium </w:t>
      </w:r>
      <w:r w:rsidRPr="007D58BE">
        <w:rPr>
          <w:position w:val="-6"/>
        </w:rPr>
        <w:object w:dxaOrig="499" w:dyaOrig="240">
          <v:shape id="_x0000_i1177" type="#_x0000_t75" style="width:24.7pt;height:11.8pt" o:ole="">
            <v:imagedata r:id="rId421" o:title=""/>
          </v:shape>
          <o:OLEObject Type="Embed" ProgID="Equation.DSMT4" ShapeID="_x0000_i1177" DrawAspect="Content" ObjectID="_1562190744" r:id="rId422"/>
        </w:object>
      </w:r>
      <w:r>
        <w:t xml:space="preserve">then </w:t>
      </w:r>
    </w:p>
    <w:p w:rsidR="000E7F9B" w:rsidRDefault="000E7F9B" w:rsidP="000E7F9B">
      <w:r>
        <w:t xml:space="preserve">i) Attenuation constant </w:t>
      </w:r>
      <w:r w:rsidRPr="007D58BE">
        <w:rPr>
          <w:position w:val="-6"/>
        </w:rPr>
        <w:object w:dxaOrig="499" w:dyaOrig="240">
          <v:shape id="_x0000_i1178" type="#_x0000_t75" style="width:24.7pt;height:11.8pt" o:ole="">
            <v:imagedata r:id="rId423" o:title=""/>
          </v:shape>
          <o:OLEObject Type="Embed" ProgID="Equation.DSMT4" ShapeID="_x0000_i1178" DrawAspect="Content" ObjectID="_1562190745" r:id="rId424"/>
        </w:object>
      </w:r>
    </w:p>
    <w:p w:rsidR="000E7F9B" w:rsidRDefault="000E7F9B" w:rsidP="000E7F9B">
      <w:r>
        <w:t xml:space="preserve">ii) Plane constant </w:t>
      </w:r>
      <w:r w:rsidRPr="007D58BE">
        <w:rPr>
          <w:position w:val="-14"/>
        </w:rPr>
        <w:object w:dxaOrig="2420" w:dyaOrig="400">
          <v:shape id="_x0000_i1179" type="#_x0000_t75" style="width:121.45pt;height:20.4pt" o:ole="">
            <v:imagedata r:id="rId425" o:title=""/>
          </v:shape>
          <o:OLEObject Type="Embed" ProgID="Equation.DSMT4" ShapeID="_x0000_i1179" DrawAspect="Content" ObjectID="_1562190746" r:id="rId426"/>
        </w:object>
      </w:r>
    </w:p>
    <w:p w:rsidR="000E7F9B" w:rsidRDefault="000E7F9B" w:rsidP="000E7F9B">
      <w:r>
        <w:tab/>
      </w:r>
      <w:r w:rsidRPr="007D58BE">
        <w:rPr>
          <w:position w:val="-32"/>
        </w:rPr>
        <w:object w:dxaOrig="4660" w:dyaOrig="740">
          <v:shape id="_x0000_i1180" type="#_x0000_t75" style="width:233.2pt;height:36.55pt" o:ole="">
            <v:imagedata r:id="rId427" o:title=""/>
          </v:shape>
          <o:OLEObject Type="Embed" ProgID="Equation.DSMT4" ShapeID="_x0000_i1180" DrawAspect="Content" ObjectID="_1562190747" r:id="rId428"/>
        </w:object>
      </w:r>
    </w:p>
    <w:p w:rsidR="000E7F9B" w:rsidRDefault="000E7F9B" w:rsidP="000E7F9B">
      <w:r>
        <w:t xml:space="preserve">iii) Wavelength is medium is given by </w:t>
      </w:r>
    </w:p>
    <w:p w:rsidR="000E7F9B" w:rsidRPr="007D58BE" w:rsidRDefault="000E7F9B" w:rsidP="000E7F9B">
      <w:r>
        <w:lastRenderedPageBreak/>
        <w:tab/>
      </w:r>
      <w:r w:rsidRPr="007F49FC">
        <w:rPr>
          <w:position w:val="-24"/>
        </w:rPr>
        <w:object w:dxaOrig="2439" w:dyaOrig="580">
          <v:shape id="_x0000_i1181" type="#_x0000_t75" style="width:122.5pt;height:29pt" o:ole="">
            <v:imagedata r:id="rId429" o:title=""/>
          </v:shape>
          <o:OLEObject Type="Embed" ProgID="Equation.DSMT4" ShapeID="_x0000_i1181" DrawAspect="Content" ObjectID="_1562190748" r:id="rId430"/>
        </w:object>
      </w:r>
    </w:p>
    <w:p w:rsidR="000E7F9B" w:rsidRDefault="000E7F9B" w:rsidP="000E7F9B">
      <w:r>
        <w:t xml:space="preserve">iv) The velocity of propagation is given by </w:t>
      </w:r>
    </w:p>
    <w:p w:rsidR="000E7F9B" w:rsidRDefault="000E7F9B" w:rsidP="000E7F9B">
      <w:r>
        <w:tab/>
      </w:r>
      <w:r w:rsidRPr="007D58BE">
        <w:rPr>
          <w:position w:val="-14"/>
        </w:rPr>
        <w:object w:dxaOrig="3780" w:dyaOrig="380">
          <v:shape id="_x0000_i1182" type="#_x0000_t75" style="width:189.15pt;height:19.35pt" o:ole="">
            <v:imagedata r:id="rId431" o:title=""/>
          </v:shape>
          <o:OLEObject Type="Embed" ProgID="Equation.DSMT4" ShapeID="_x0000_i1182" DrawAspect="Content" ObjectID="_1562190749" r:id="rId432"/>
        </w:object>
      </w:r>
    </w:p>
    <w:p w:rsidR="000E7F9B" w:rsidRDefault="000E7F9B" w:rsidP="000E7F9B">
      <w:r>
        <w:t xml:space="preserve">v) The intrinsic impedance is given by </w:t>
      </w:r>
    </w:p>
    <w:p w:rsidR="000E7F9B" w:rsidRDefault="000E7F9B" w:rsidP="000E7F9B">
      <w:r>
        <w:tab/>
      </w:r>
      <w:r w:rsidRPr="007F49FC">
        <w:rPr>
          <w:position w:val="-60"/>
        </w:rPr>
        <w:object w:dxaOrig="3080" w:dyaOrig="1300">
          <v:shape id="_x0000_i1183" type="#_x0000_t75" style="width:154.75pt;height:65.55pt" o:ole="">
            <v:imagedata r:id="rId433" o:title=""/>
          </v:shape>
          <o:OLEObject Type="Embed" ProgID="Equation.DSMT4" ShapeID="_x0000_i1183" DrawAspect="Content" ObjectID="_1562190750" r:id="rId434"/>
        </w:object>
      </w:r>
    </w:p>
    <w:p w:rsidR="000E7F9B" w:rsidRDefault="000E7F9B" w:rsidP="000E7F9B">
      <w:r>
        <w:t xml:space="preserve">vi) The propagation constant </w:t>
      </w:r>
      <w:r>
        <w:rPr>
          <w:rFonts w:ascii="Cambria Math" w:hAnsi="Cambria Math"/>
        </w:rPr>
        <w:t>γ</w:t>
      </w:r>
      <w:r>
        <w:t xml:space="preserve"> is given by </w:t>
      </w:r>
    </w:p>
    <w:p w:rsidR="000E7F9B" w:rsidRDefault="000E7F9B" w:rsidP="000E7F9B">
      <w:r>
        <w:tab/>
      </w:r>
      <w:r w:rsidRPr="007F49FC">
        <w:rPr>
          <w:position w:val="-10"/>
        </w:rPr>
        <w:object w:dxaOrig="3620" w:dyaOrig="320">
          <v:shape id="_x0000_i1184" type="#_x0000_t75" style="width:180.55pt;height:16.1pt" o:ole="">
            <v:imagedata r:id="rId435" o:title=""/>
          </v:shape>
          <o:OLEObject Type="Embed" ProgID="Equation.DSMT4" ShapeID="_x0000_i1184" DrawAspect="Content" ObjectID="_1562190751" r:id="rId436"/>
        </w:object>
      </w:r>
    </w:p>
    <w:p w:rsidR="007F423C" w:rsidRDefault="007F423C" w:rsidP="00CA1099">
      <w:pPr>
        <w:pStyle w:val="ListParagraph"/>
        <w:spacing w:before="240"/>
        <w:ind w:left="0"/>
        <w:rPr>
          <w:b/>
          <w:szCs w:val="20"/>
        </w:rPr>
      </w:pPr>
    </w:p>
    <w:p w:rsidR="007F423C" w:rsidRDefault="007F423C" w:rsidP="00CA1099">
      <w:pPr>
        <w:pStyle w:val="ListParagraph"/>
        <w:spacing w:before="240"/>
        <w:ind w:left="0"/>
        <w:rPr>
          <w:b/>
          <w:szCs w:val="20"/>
        </w:rPr>
      </w:pPr>
    </w:p>
    <w:p w:rsidR="007F423C" w:rsidRDefault="007F423C" w:rsidP="00CA1099">
      <w:pPr>
        <w:pStyle w:val="ListParagraph"/>
        <w:spacing w:before="240"/>
        <w:ind w:left="0"/>
        <w:rPr>
          <w:b/>
          <w:szCs w:val="20"/>
        </w:rPr>
      </w:pPr>
    </w:p>
    <w:p w:rsidR="007F423C" w:rsidRDefault="007F423C" w:rsidP="00CA1099">
      <w:pPr>
        <w:pStyle w:val="ListParagraph"/>
        <w:spacing w:before="240"/>
        <w:ind w:left="0"/>
        <w:rPr>
          <w:b/>
          <w:szCs w:val="20"/>
        </w:rPr>
      </w:pPr>
    </w:p>
    <w:p w:rsidR="007F75A1" w:rsidRPr="007F75A1" w:rsidRDefault="00975CDE" w:rsidP="00CA1099">
      <w:pPr>
        <w:pStyle w:val="ListParagraph"/>
        <w:spacing w:before="240"/>
        <w:ind w:left="0"/>
        <w:rPr>
          <w:b/>
          <w:szCs w:val="20"/>
        </w:rPr>
      </w:pPr>
      <w:r>
        <w:rPr>
          <w:b/>
          <w:szCs w:val="20"/>
        </w:rPr>
        <w:t xml:space="preserve"> </w:t>
      </w:r>
    </w:p>
    <w:sectPr w:rsidR="007F75A1" w:rsidRPr="007F75A1" w:rsidSect="00AE1DF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59C3" w:rsidRDefault="00BF59C3" w:rsidP="005D20D6">
      <w:pPr>
        <w:spacing w:after="0" w:line="240" w:lineRule="auto"/>
      </w:pPr>
      <w:r>
        <w:separator/>
      </w:r>
    </w:p>
  </w:endnote>
  <w:endnote w:type="continuationSeparator" w:id="1">
    <w:p w:rsidR="00BF59C3" w:rsidRDefault="00BF59C3" w:rsidP="005D20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59C3" w:rsidRDefault="00BF59C3" w:rsidP="005D20D6">
      <w:pPr>
        <w:spacing w:after="0" w:line="240" w:lineRule="auto"/>
      </w:pPr>
      <w:r>
        <w:separator/>
      </w:r>
    </w:p>
  </w:footnote>
  <w:footnote w:type="continuationSeparator" w:id="1">
    <w:p w:rsidR="00BF59C3" w:rsidRDefault="00BF59C3" w:rsidP="005D20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27AD7"/>
    <w:multiLevelType w:val="hybridMultilevel"/>
    <w:tmpl w:val="454255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C64F2"/>
    <w:multiLevelType w:val="hybridMultilevel"/>
    <w:tmpl w:val="4B9C2838"/>
    <w:lvl w:ilvl="0" w:tplc="2D6E6440">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747C058D"/>
    <w:multiLevelType w:val="hybridMultilevel"/>
    <w:tmpl w:val="38581B6A"/>
    <w:lvl w:ilvl="0" w:tplc="3DD43B74">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00E49"/>
    <w:rsid w:val="000108E2"/>
    <w:rsid w:val="00011092"/>
    <w:rsid w:val="00035465"/>
    <w:rsid w:val="00051621"/>
    <w:rsid w:val="000569C0"/>
    <w:rsid w:val="000671D2"/>
    <w:rsid w:val="000709B6"/>
    <w:rsid w:val="000B13FE"/>
    <w:rsid w:val="000E7F9B"/>
    <w:rsid w:val="00107DBD"/>
    <w:rsid w:val="00120880"/>
    <w:rsid w:val="001409EF"/>
    <w:rsid w:val="00145BBA"/>
    <w:rsid w:val="00187DAA"/>
    <w:rsid w:val="00192E4D"/>
    <w:rsid w:val="00195E23"/>
    <w:rsid w:val="001A6397"/>
    <w:rsid w:val="001B2E6D"/>
    <w:rsid w:val="001C4628"/>
    <w:rsid w:val="001D0244"/>
    <w:rsid w:val="001F193F"/>
    <w:rsid w:val="001F2A9B"/>
    <w:rsid w:val="001F4FF2"/>
    <w:rsid w:val="00202453"/>
    <w:rsid w:val="002133A9"/>
    <w:rsid w:val="002270E6"/>
    <w:rsid w:val="00234285"/>
    <w:rsid w:val="002621A3"/>
    <w:rsid w:val="00280990"/>
    <w:rsid w:val="002D4509"/>
    <w:rsid w:val="003236AC"/>
    <w:rsid w:val="00335DC8"/>
    <w:rsid w:val="003371AE"/>
    <w:rsid w:val="00345BFC"/>
    <w:rsid w:val="00350656"/>
    <w:rsid w:val="00365E1C"/>
    <w:rsid w:val="00386227"/>
    <w:rsid w:val="00394A5F"/>
    <w:rsid w:val="003A161D"/>
    <w:rsid w:val="003B2F19"/>
    <w:rsid w:val="003F00C4"/>
    <w:rsid w:val="004019B0"/>
    <w:rsid w:val="00407EEE"/>
    <w:rsid w:val="0041170E"/>
    <w:rsid w:val="00420B74"/>
    <w:rsid w:val="00433DCF"/>
    <w:rsid w:val="00434731"/>
    <w:rsid w:val="004550A0"/>
    <w:rsid w:val="00461200"/>
    <w:rsid w:val="00461751"/>
    <w:rsid w:val="00472D37"/>
    <w:rsid w:val="00480DC7"/>
    <w:rsid w:val="004A3B2C"/>
    <w:rsid w:val="004F3ED6"/>
    <w:rsid w:val="00522076"/>
    <w:rsid w:val="0055021C"/>
    <w:rsid w:val="00595ADE"/>
    <w:rsid w:val="005A52EC"/>
    <w:rsid w:val="005C605D"/>
    <w:rsid w:val="005D20D6"/>
    <w:rsid w:val="005F0146"/>
    <w:rsid w:val="005F3A6E"/>
    <w:rsid w:val="00610750"/>
    <w:rsid w:val="00647784"/>
    <w:rsid w:val="00651338"/>
    <w:rsid w:val="00660927"/>
    <w:rsid w:val="00665E09"/>
    <w:rsid w:val="00680F29"/>
    <w:rsid w:val="00687C2D"/>
    <w:rsid w:val="00692FF6"/>
    <w:rsid w:val="00696E46"/>
    <w:rsid w:val="006A3D9A"/>
    <w:rsid w:val="006B0E0D"/>
    <w:rsid w:val="006B73AC"/>
    <w:rsid w:val="006C2A18"/>
    <w:rsid w:val="006E3183"/>
    <w:rsid w:val="006E4A92"/>
    <w:rsid w:val="00702983"/>
    <w:rsid w:val="00706861"/>
    <w:rsid w:val="00714CF9"/>
    <w:rsid w:val="00742AF3"/>
    <w:rsid w:val="00750FBB"/>
    <w:rsid w:val="00760E9F"/>
    <w:rsid w:val="00762BB1"/>
    <w:rsid w:val="007819D6"/>
    <w:rsid w:val="00797C06"/>
    <w:rsid w:val="007D1ADC"/>
    <w:rsid w:val="007F423C"/>
    <w:rsid w:val="007F75A1"/>
    <w:rsid w:val="00800FF1"/>
    <w:rsid w:val="00813818"/>
    <w:rsid w:val="008174D4"/>
    <w:rsid w:val="00830BAA"/>
    <w:rsid w:val="008460BB"/>
    <w:rsid w:val="008661C7"/>
    <w:rsid w:val="0087029F"/>
    <w:rsid w:val="008924F2"/>
    <w:rsid w:val="008A22C4"/>
    <w:rsid w:val="008D5185"/>
    <w:rsid w:val="008E5A42"/>
    <w:rsid w:val="008F4580"/>
    <w:rsid w:val="008F7EDC"/>
    <w:rsid w:val="00921C60"/>
    <w:rsid w:val="00922920"/>
    <w:rsid w:val="009307A1"/>
    <w:rsid w:val="0095651D"/>
    <w:rsid w:val="009725A0"/>
    <w:rsid w:val="00975CDE"/>
    <w:rsid w:val="0099316A"/>
    <w:rsid w:val="00993F31"/>
    <w:rsid w:val="009D6831"/>
    <w:rsid w:val="009E7B41"/>
    <w:rsid w:val="00A2031A"/>
    <w:rsid w:val="00A23C83"/>
    <w:rsid w:val="00A47F79"/>
    <w:rsid w:val="00A84515"/>
    <w:rsid w:val="00A95953"/>
    <w:rsid w:val="00A96574"/>
    <w:rsid w:val="00AE1DFA"/>
    <w:rsid w:val="00AF226E"/>
    <w:rsid w:val="00AF5673"/>
    <w:rsid w:val="00B07DA4"/>
    <w:rsid w:val="00B443A1"/>
    <w:rsid w:val="00B47976"/>
    <w:rsid w:val="00B5122F"/>
    <w:rsid w:val="00B66D53"/>
    <w:rsid w:val="00B729BA"/>
    <w:rsid w:val="00B8458C"/>
    <w:rsid w:val="00B93BA9"/>
    <w:rsid w:val="00BD07D3"/>
    <w:rsid w:val="00BF4468"/>
    <w:rsid w:val="00BF59C3"/>
    <w:rsid w:val="00C00E49"/>
    <w:rsid w:val="00C07C7E"/>
    <w:rsid w:val="00C3029F"/>
    <w:rsid w:val="00C51218"/>
    <w:rsid w:val="00C63B05"/>
    <w:rsid w:val="00CA1099"/>
    <w:rsid w:val="00CB5BEF"/>
    <w:rsid w:val="00CC0561"/>
    <w:rsid w:val="00CD30B8"/>
    <w:rsid w:val="00CE05DD"/>
    <w:rsid w:val="00CF52A2"/>
    <w:rsid w:val="00D05C9B"/>
    <w:rsid w:val="00D064F3"/>
    <w:rsid w:val="00D068ED"/>
    <w:rsid w:val="00D12EFB"/>
    <w:rsid w:val="00D43866"/>
    <w:rsid w:val="00D451AA"/>
    <w:rsid w:val="00D74978"/>
    <w:rsid w:val="00D83BD4"/>
    <w:rsid w:val="00D964BC"/>
    <w:rsid w:val="00DA7A92"/>
    <w:rsid w:val="00DB1AEF"/>
    <w:rsid w:val="00DB23E0"/>
    <w:rsid w:val="00DB495C"/>
    <w:rsid w:val="00DF6FC1"/>
    <w:rsid w:val="00E16905"/>
    <w:rsid w:val="00E22936"/>
    <w:rsid w:val="00E25CB0"/>
    <w:rsid w:val="00E26477"/>
    <w:rsid w:val="00E30F03"/>
    <w:rsid w:val="00E445C6"/>
    <w:rsid w:val="00E52AC6"/>
    <w:rsid w:val="00E63E64"/>
    <w:rsid w:val="00E84486"/>
    <w:rsid w:val="00E853E0"/>
    <w:rsid w:val="00E94959"/>
    <w:rsid w:val="00E94F71"/>
    <w:rsid w:val="00E96A05"/>
    <w:rsid w:val="00EA4D9D"/>
    <w:rsid w:val="00EB4050"/>
    <w:rsid w:val="00EB648C"/>
    <w:rsid w:val="00EE0503"/>
    <w:rsid w:val="00F17ABD"/>
    <w:rsid w:val="00F2592A"/>
    <w:rsid w:val="00F5439A"/>
    <w:rsid w:val="00F830A6"/>
    <w:rsid w:val="00F85A4E"/>
    <w:rsid w:val="00F95B24"/>
    <w:rsid w:val="00F95EC2"/>
    <w:rsid w:val="00F961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4" type="arc" idref="#_x0000_s1040"/>
        <o:r id="V:Rule5" type="arc" idref="#_x0000_s1042"/>
        <o:r id="V:Rule30" type="connector" idref="#_x0000_s1199"/>
        <o:r id="V:Rule31" type="connector" idref="#_x0000_s1218"/>
        <o:r id="V:Rule32" type="connector" idref="#_x0000_s1198"/>
        <o:r id="V:Rule33" type="connector" idref="#_x0000_s1225"/>
        <o:r id="V:Rule34" type="connector" idref="#_x0000_s1221"/>
        <o:r id="V:Rule35" type="connector" idref="#_x0000_s1228"/>
        <o:r id="V:Rule36" type="connector" idref="#_x0000_s1197"/>
        <o:r id="V:Rule37" type="connector" idref="#_x0000_s1209"/>
        <o:r id="V:Rule38" type="connector" idref="#_x0000_s1027"/>
        <o:r id="V:Rule39" type="connector" idref="#_x0000_s1224"/>
        <o:r id="V:Rule40" type="connector" idref="#_x0000_s1227"/>
        <o:r id="V:Rule41" type="connector" idref="#_x0000_s1026"/>
        <o:r id="V:Rule42" type="connector" idref="#_x0000_s1219"/>
        <o:r id="V:Rule43" type="connector" idref="#_x0000_s1217"/>
        <o:r id="V:Rule44" type="connector" idref="#_x0000_s1208"/>
        <o:r id="V:Rule45" type="connector" idref="#_x0000_s1220"/>
        <o:r id="V:Rule46" type="connector" idref="#_x0000_s1033"/>
        <o:r id="V:Rule47" type="connector" idref="#_x0000_s1206"/>
        <o:r id="V:Rule48" type="connector" idref="#_x0000_s1201"/>
        <o:r id="V:Rule49" type="connector" idref="#_x0000_s1202"/>
        <o:r id="V:Rule50" type="connector" idref="#_x0000_s1203"/>
        <o:r id="V:Rule51" type="connector" idref="#_x0000_s1200"/>
        <o:r id="V:Rule52" type="connector" idref="#_x0000_s1216"/>
        <o:r id="V:Rule53" type="connector" idref="#_x0000_s1204"/>
        <o:r id="V:Rule54" type="connector" idref="#_x0000_s1205"/>
        <o:r id="V:Rule55" type="connector" idref="#_x0000_s1207"/>
        <o:r id="V:Rule56" type="connector" idref="#_x0000_s12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23"/>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CF9"/>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14CF9"/>
    <w:pPr>
      <w:ind w:left="720"/>
      <w:contextualSpacing/>
    </w:pPr>
  </w:style>
  <w:style w:type="paragraph" w:styleId="BalloonText">
    <w:name w:val="Balloon Text"/>
    <w:basedOn w:val="Normal"/>
    <w:link w:val="BalloonTextChar"/>
    <w:uiPriority w:val="99"/>
    <w:semiHidden/>
    <w:unhideWhenUsed/>
    <w:rsid w:val="00BD0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7D3"/>
    <w:rPr>
      <w:rFonts w:ascii="Tahoma" w:hAnsi="Tahoma" w:cs="Tahoma"/>
      <w:sz w:val="16"/>
      <w:szCs w:val="16"/>
      <w:lang w:val="en-IN"/>
    </w:rPr>
  </w:style>
  <w:style w:type="paragraph" w:customStyle="1" w:styleId="MTDisplayEquation">
    <w:name w:val="MTDisplayEquation"/>
    <w:basedOn w:val="ListParagraph"/>
    <w:next w:val="Normal"/>
    <w:link w:val="MTDisplayEquationChar"/>
    <w:rsid w:val="00762BB1"/>
    <w:pPr>
      <w:tabs>
        <w:tab w:val="center" w:pos="4680"/>
        <w:tab w:val="right" w:pos="9360"/>
      </w:tabs>
      <w:ind w:left="0"/>
    </w:pPr>
  </w:style>
  <w:style w:type="character" w:customStyle="1" w:styleId="ListParagraphChar">
    <w:name w:val="List Paragraph Char"/>
    <w:basedOn w:val="DefaultParagraphFont"/>
    <w:link w:val="ListParagraph"/>
    <w:uiPriority w:val="34"/>
    <w:rsid w:val="00762BB1"/>
    <w:rPr>
      <w:lang w:val="en-IN"/>
    </w:rPr>
  </w:style>
  <w:style w:type="character" w:customStyle="1" w:styleId="MTDisplayEquationChar">
    <w:name w:val="MTDisplayEquation Char"/>
    <w:basedOn w:val="ListParagraphChar"/>
    <w:link w:val="MTDisplayEquation"/>
    <w:rsid w:val="00762BB1"/>
  </w:style>
  <w:style w:type="paragraph" w:styleId="Header">
    <w:name w:val="header"/>
    <w:basedOn w:val="Normal"/>
    <w:link w:val="HeaderChar"/>
    <w:uiPriority w:val="99"/>
    <w:semiHidden/>
    <w:unhideWhenUsed/>
    <w:rsid w:val="005D20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0D6"/>
    <w:rPr>
      <w:lang w:val="en-IN"/>
    </w:rPr>
  </w:style>
  <w:style w:type="paragraph" w:styleId="Footer">
    <w:name w:val="footer"/>
    <w:basedOn w:val="Normal"/>
    <w:link w:val="FooterChar"/>
    <w:uiPriority w:val="99"/>
    <w:semiHidden/>
    <w:unhideWhenUsed/>
    <w:rsid w:val="005D20D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20D6"/>
    <w:rPr>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3.wmf"/><Relationship Id="rId21" Type="http://schemas.openxmlformats.org/officeDocument/2006/relationships/oleObject" Target="embeddings/oleObject7.bin"/><Relationship Id="rId63" Type="http://schemas.openxmlformats.org/officeDocument/2006/relationships/image" Target="media/image26.wmf"/><Relationship Id="rId159" Type="http://schemas.openxmlformats.org/officeDocument/2006/relationships/image" Target="media/image73.wmf"/><Relationship Id="rId324" Type="http://schemas.openxmlformats.org/officeDocument/2006/relationships/image" Target="media/image157.wmf"/><Relationship Id="rId366" Type="http://schemas.openxmlformats.org/officeDocument/2006/relationships/image" Target="media/image178.wmf"/><Relationship Id="rId170" Type="http://schemas.openxmlformats.org/officeDocument/2006/relationships/oleObject" Target="embeddings/oleObject85.bin"/><Relationship Id="rId226" Type="http://schemas.openxmlformats.org/officeDocument/2006/relationships/oleObject" Target="embeddings/oleObject113.bin"/><Relationship Id="rId433" Type="http://schemas.openxmlformats.org/officeDocument/2006/relationships/image" Target="media/image211.wmf"/><Relationship Id="rId268" Type="http://schemas.openxmlformats.org/officeDocument/2006/relationships/oleObject" Target="embeddings/oleObject134.bin"/><Relationship Id="rId32" Type="http://schemas.openxmlformats.org/officeDocument/2006/relationships/oleObject" Target="embeddings/oleObject13.bin"/><Relationship Id="rId74" Type="http://schemas.openxmlformats.org/officeDocument/2006/relationships/oleObject" Target="embeddings/oleObject36.bin"/><Relationship Id="rId128" Type="http://schemas.openxmlformats.org/officeDocument/2006/relationships/oleObject" Target="embeddings/oleObject64.bin"/><Relationship Id="rId335" Type="http://schemas.openxmlformats.org/officeDocument/2006/relationships/image" Target="media/image162.wmf"/><Relationship Id="rId377" Type="http://schemas.openxmlformats.org/officeDocument/2006/relationships/oleObject" Target="embeddings/oleObject187.bin"/><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image" Target="media/image112.wmf"/><Relationship Id="rId402" Type="http://schemas.openxmlformats.org/officeDocument/2006/relationships/oleObject" Target="embeddings/oleObject200.bin"/><Relationship Id="rId279" Type="http://schemas.openxmlformats.org/officeDocument/2006/relationships/image" Target="media/image133.wmf"/><Relationship Id="rId43" Type="http://schemas.openxmlformats.org/officeDocument/2006/relationships/image" Target="media/image18.wmf"/><Relationship Id="rId139" Type="http://schemas.openxmlformats.org/officeDocument/2006/relationships/image" Target="media/image63.wmf"/><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oleObject" Target="embeddings/oleObject172.bin"/><Relationship Id="rId388" Type="http://schemas.openxmlformats.org/officeDocument/2006/relationships/image" Target="media/image189.wmf"/><Relationship Id="rId85" Type="http://schemas.openxmlformats.org/officeDocument/2006/relationships/image" Target="media/image37.wmf"/><Relationship Id="rId150" Type="http://schemas.openxmlformats.org/officeDocument/2006/relationships/oleObject" Target="embeddings/oleObject75.bin"/><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image" Target="media/image201.wmf"/><Relationship Id="rId248" Type="http://schemas.openxmlformats.org/officeDocument/2006/relationships/oleObject" Target="embeddings/oleObject124.bin"/><Relationship Id="rId269" Type="http://schemas.openxmlformats.org/officeDocument/2006/relationships/image" Target="media/image128.wmf"/><Relationship Id="rId434" Type="http://schemas.openxmlformats.org/officeDocument/2006/relationships/oleObject" Target="embeddings/oleObject216.bin"/><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oleObject" Target="embeddings/oleObject53.bin"/><Relationship Id="rId129" Type="http://schemas.openxmlformats.org/officeDocument/2006/relationships/image" Target="media/image58.wmf"/><Relationship Id="rId280" Type="http://schemas.openxmlformats.org/officeDocument/2006/relationships/oleObject" Target="embeddings/oleObject140.bin"/><Relationship Id="rId315" Type="http://schemas.openxmlformats.org/officeDocument/2006/relationships/oleObject" Target="embeddings/oleObject156.bin"/><Relationship Id="rId336" Type="http://schemas.openxmlformats.org/officeDocument/2006/relationships/oleObject" Target="embeddings/oleObject167.bin"/><Relationship Id="rId357" Type="http://schemas.openxmlformats.org/officeDocument/2006/relationships/image" Target="media/image173.wmf"/><Relationship Id="rId54" Type="http://schemas.openxmlformats.org/officeDocument/2006/relationships/oleObject" Target="embeddings/oleObject24.bin"/><Relationship Id="rId75" Type="http://schemas.openxmlformats.org/officeDocument/2006/relationships/image" Target="media/image32.wmf"/><Relationship Id="rId96" Type="http://schemas.openxmlformats.org/officeDocument/2006/relationships/oleObject" Target="embeddings/oleObject47.bin"/><Relationship Id="rId140" Type="http://schemas.openxmlformats.org/officeDocument/2006/relationships/oleObject" Target="embeddings/oleObject70.bin"/><Relationship Id="rId161" Type="http://schemas.openxmlformats.org/officeDocument/2006/relationships/image" Target="media/image74.wmf"/><Relationship Id="rId182" Type="http://schemas.openxmlformats.org/officeDocument/2006/relationships/oleObject" Target="embeddings/oleObject91.bin"/><Relationship Id="rId217" Type="http://schemas.openxmlformats.org/officeDocument/2006/relationships/image" Target="media/image102.wmf"/><Relationship Id="rId378" Type="http://schemas.openxmlformats.org/officeDocument/2006/relationships/image" Target="media/image184.wmf"/><Relationship Id="rId399" Type="http://schemas.openxmlformats.org/officeDocument/2006/relationships/image" Target="media/image194.wmf"/><Relationship Id="rId403" Type="http://schemas.openxmlformats.org/officeDocument/2006/relationships/image" Target="media/image196.wmf"/><Relationship Id="rId6" Type="http://schemas.openxmlformats.org/officeDocument/2006/relationships/footnotes" Target="footnotes.xml"/><Relationship Id="rId238" Type="http://schemas.openxmlformats.org/officeDocument/2006/relationships/oleObject" Target="embeddings/oleObject119.bin"/><Relationship Id="rId259" Type="http://schemas.openxmlformats.org/officeDocument/2006/relationships/image" Target="media/image123.wmf"/><Relationship Id="rId424" Type="http://schemas.openxmlformats.org/officeDocument/2006/relationships/oleObject" Target="embeddings/oleObject211.bin"/><Relationship Id="rId23" Type="http://schemas.openxmlformats.org/officeDocument/2006/relationships/oleObject" Target="embeddings/oleObject8.bin"/><Relationship Id="rId119" Type="http://schemas.openxmlformats.org/officeDocument/2006/relationships/image" Target="media/image54.wmf"/><Relationship Id="rId270" Type="http://schemas.openxmlformats.org/officeDocument/2006/relationships/oleObject" Target="embeddings/oleObject135.bin"/><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image" Target="media/image158.wmf"/><Relationship Id="rId347" Type="http://schemas.openxmlformats.org/officeDocument/2006/relationships/image" Target="media/image168.wmf"/><Relationship Id="rId44" Type="http://schemas.openxmlformats.org/officeDocument/2006/relationships/oleObject" Target="embeddings/oleObject19.bin"/><Relationship Id="rId65" Type="http://schemas.openxmlformats.org/officeDocument/2006/relationships/image" Target="media/image27.wmf"/><Relationship Id="rId86" Type="http://schemas.openxmlformats.org/officeDocument/2006/relationships/oleObject" Target="embeddings/oleObject42.bin"/><Relationship Id="rId130" Type="http://schemas.openxmlformats.org/officeDocument/2006/relationships/oleObject" Target="embeddings/oleObject65.bin"/><Relationship Id="rId151" Type="http://schemas.openxmlformats.org/officeDocument/2006/relationships/image" Target="media/image69.wmf"/><Relationship Id="rId368" Type="http://schemas.openxmlformats.org/officeDocument/2006/relationships/image" Target="media/image179.wmf"/><Relationship Id="rId389" Type="http://schemas.openxmlformats.org/officeDocument/2006/relationships/oleObject" Target="embeddings/oleObject193.bin"/><Relationship Id="rId172" Type="http://schemas.openxmlformats.org/officeDocument/2006/relationships/oleObject" Target="embeddings/oleObject86.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14.bin"/><Relationship Id="rId249" Type="http://schemas.openxmlformats.org/officeDocument/2006/relationships/image" Target="media/image118.wmf"/><Relationship Id="rId414" Type="http://schemas.openxmlformats.org/officeDocument/2006/relationships/oleObject" Target="embeddings/oleObject206.bin"/><Relationship Id="rId435" Type="http://schemas.openxmlformats.org/officeDocument/2006/relationships/image" Target="media/image212.wmf"/><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oleObject" Target="embeddings/oleObject130.bin"/><Relationship Id="rId281" Type="http://schemas.openxmlformats.org/officeDocument/2006/relationships/image" Target="media/image134.wmf"/><Relationship Id="rId316" Type="http://schemas.openxmlformats.org/officeDocument/2006/relationships/image" Target="media/image153.wmf"/><Relationship Id="rId337" Type="http://schemas.openxmlformats.org/officeDocument/2006/relationships/image" Target="media/image163.wmf"/><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oleObject" Target="embeddings/oleObject37.bin"/><Relationship Id="rId97" Type="http://schemas.openxmlformats.org/officeDocument/2006/relationships/image" Target="media/image43.wmf"/><Relationship Id="rId120" Type="http://schemas.openxmlformats.org/officeDocument/2006/relationships/oleObject" Target="embeddings/oleObject59.bin"/><Relationship Id="rId141" Type="http://schemas.openxmlformats.org/officeDocument/2006/relationships/image" Target="media/image64.wmf"/><Relationship Id="rId358" Type="http://schemas.openxmlformats.org/officeDocument/2006/relationships/oleObject" Target="embeddings/oleObject178.bin"/><Relationship Id="rId379" Type="http://schemas.openxmlformats.org/officeDocument/2006/relationships/oleObject" Target="embeddings/oleObject188.bin"/><Relationship Id="rId7" Type="http://schemas.openxmlformats.org/officeDocument/2006/relationships/endnotes" Target="endnotes.xml"/><Relationship Id="rId162" Type="http://schemas.openxmlformats.org/officeDocument/2006/relationships/oleObject" Target="embeddings/oleObject81.bin"/><Relationship Id="rId183" Type="http://schemas.openxmlformats.org/officeDocument/2006/relationships/image" Target="media/image85.wmf"/><Relationship Id="rId218" Type="http://schemas.openxmlformats.org/officeDocument/2006/relationships/oleObject" Target="embeddings/oleObject109.bin"/><Relationship Id="rId239" Type="http://schemas.openxmlformats.org/officeDocument/2006/relationships/image" Target="media/image113.wmf"/><Relationship Id="rId390" Type="http://schemas.openxmlformats.org/officeDocument/2006/relationships/image" Target="media/image190.wmf"/><Relationship Id="rId404" Type="http://schemas.openxmlformats.org/officeDocument/2006/relationships/oleObject" Target="embeddings/oleObject201.bin"/><Relationship Id="rId425" Type="http://schemas.openxmlformats.org/officeDocument/2006/relationships/image" Target="media/image207.wmf"/><Relationship Id="rId250" Type="http://schemas.openxmlformats.org/officeDocument/2006/relationships/oleObject" Target="embeddings/oleObject125.bin"/><Relationship Id="rId271" Type="http://schemas.openxmlformats.org/officeDocument/2006/relationships/image" Target="media/image129.wmf"/><Relationship Id="rId292" Type="http://schemas.openxmlformats.org/officeDocument/2006/relationships/oleObject" Target="embeddings/oleObject146.bin"/><Relationship Id="rId306" Type="http://schemas.openxmlformats.org/officeDocument/2006/relationships/oleObject" Target="embeddings/oleObject153.bin"/><Relationship Id="rId24" Type="http://schemas.openxmlformats.org/officeDocument/2006/relationships/oleObject" Target="embeddings/oleObject9.bin"/><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image" Target="media/image38.wmf"/><Relationship Id="rId110" Type="http://schemas.openxmlformats.org/officeDocument/2006/relationships/oleObject" Target="embeddings/oleObject54.bin"/><Relationship Id="rId131" Type="http://schemas.openxmlformats.org/officeDocument/2006/relationships/image" Target="media/image59.wmf"/><Relationship Id="rId327" Type="http://schemas.openxmlformats.org/officeDocument/2006/relationships/oleObject" Target="embeddings/oleObject162.bin"/><Relationship Id="rId348" Type="http://schemas.openxmlformats.org/officeDocument/2006/relationships/oleObject" Target="embeddings/oleObject173.bin"/><Relationship Id="rId369" Type="http://schemas.openxmlformats.org/officeDocument/2006/relationships/oleObject" Target="embeddings/oleObject183.bin"/><Relationship Id="rId152" Type="http://schemas.openxmlformats.org/officeDocument/2006/relationships/oleObject" Target="embeddings/oleObject76.bin"/><Relationship Id="rId173" Type="http://schemas.openxmlformats.org/officeDocument/2006/relationships/image" Target="media/image80.wmf"/><Relationship Id="rId194" Type="http://schemas.openxmlformats.org/officeDocument/2006/relationships/oleObject" Target="embeddings/oleObject97.bin"/><Relationship Id="rId208" Type="http://schemas.openxmlformats.org/officeDocument/2006/relationships/oleObject" Target="embeddings/oleObject104.bin"/><Relationship Id="rId229" Type="http://schemas.openxmlformats.org/officeDocument/2006/relationships/image" Target="media/image108.wmf"/><Relationship Id="rId380" Type="http://schemas.openxmlformats.org/officeDocument/2006/relationships/image" Target="media/image185.wmf"/><Relationship Id="rId415" Type="http://schemas.openxmlformats.org/officeDocument/2006/relationships/image" Target="media/image202.wmf"/><Relationship Id="rId436" Type="http://schemas.openxmlformats.org/officeDocument/2006/relationships/oleObject" Target="embeddings/oleObject217.bin"/><Relationship Id="rId240" Type="http://schemas.openxmlformats.org/officeDocument/2006/relationships/oleObject" Target="embeddings/oleObject120.bin"/><Relationship Id="rId261" Type="http://schemas.openxmlformats.org/officeDocument/2006/relationships/image" Target="media/image124.wmf"/><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3.wmf"/><Relationship Id="rId100" Type="http://schemas.openxmlformats.org/officeDocument/2006/relationships/oleObject" Target="embeddings/oleObject49.bin"/><Relationship Id="rId282" Type="http://schemas.openxmlformats.org/officeDocument/2006/relationships/oleObject" Target="embeddings/oleObject141.bin"/><Relationship Id="rId317" Type="http://schemas.openxmlformats.org/officeDocument/2006/relationships/oleObject" Target="embeddings/oleObject157.bin"/><Relationship Id="rId338" Type="http://schemas.openxmlformats.org/officeDocument/2006/relationships/oleObject" Target="embeddings/oleObject168.bin"/><Relationship Id="rId359" Type="http://schemas.openxmlformats.org/officeDocument/2006/relationships/image" Target="media/image174.wmf"/><Relationship Id="rId8" Type="http://schemas.openxmlformats.org/officeDocument/2006/relationships/image" Target="media/image1.wmf"/><Relationship Id="rId98" Type="http://schemas.openxmlformats.org/officeDocument/2006/relationships/oleObject" Target="embeddings/oleObject48.bin"/><Relationship Id="rId121" Type="http://schemas.openxmlformats.org/officeDocument/2006/relationships/image" Target="media/image55.wmf"/><Relationship Id="rId142" Type="http://schemas.openxmlformats.org/officeDocument/2006/relationships/oleObject" Target="embeddings/oleObject71.bin"/><Relationship Id="rId163" Type="http://schemas.openxmlformats.org/officeDocument/2006/relationships/image" Target="media/image75.wmf"/><Relationship Id="rId184" Type="http://schemas.openxmlformats.org/officeDocument/2006/relationships/oleObject" Target="embeddings/oleObject92.bin"/><Relationship Id="rId219" Type="http://schemas.openxmlformats.org/officeDocument/2006/relationships/image" Target="media/image103.wmf"/><Relationship Id="rId370" Type="http://schemas.openxmlformats.org/officeDocument/2006/relationships/image" Target="media/image180.wmf"/><Relationship Id="rId391" Type="http://schemas.openxmlformats.org/officeDocument/2006/relationships/oleObject" Target="embeddings/oleObject194.bin"/><Relationship Id="rId405" Type="http://schemas.openxmlformats.org/officeDocument/2006/relationships/image" Target="media/image197.wmf"/><Relationship Id="rId426" Type="http://schemas.openxmlformats.org/officeDocument/2006/relationships/oleObject" Target="embeddings/oleObject212.bin"/><Relationship Id="rId230" Type="http://schemas.openxmlformats.org/officeDocument/2006/relationships/oleObject" Target="embeddings/oleObject115.bin"/><Relationship Id="rId251" Type="http://schemas.openxmlformats.org/officeDocument/2006/relationships/image" Target="media/image119.wmf"/><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28.wmf"/><Relationship Id="rId272" Type="http://schemas.openxmlformats.org/officeDocument/2006/relationships/oleObject" Target="embeddings/oleObject136.bin"/><Relationship Id="rId293" Type="http://schemas.openxmlformats.org/officeDocument/2006/relationships/image" Target="media/image140.wmf"/><Relationship Id="rId307" Type="http://schemas.openxmlformats.org/officeDocument/2006/relationships/image" Target="media/image147.wmf"/><Relationship Id="rId328" Type="http://schemas.openxmlformats.org/officeDocument/2006/relationships/image" Target="media/image159.wmf"/><Relationship Id="rId349" Type="http://schemas.openxmlformats.org/officeDocument/2006/relationships/image" Target="media/image169.wmf"/><Relationship Id="rId88" Type="http://schemas.openxmlformats.org/officeDocument/2006/relationships/oleObject" Target="embeddings/oleObject43.bin"/><Relationship Id="rId111" Type="http://schemas.openxmlformats.org/officeDocument/2006/relationships/image" Target="media/image50.wmf"/><Relationship Id="rId132" Type="http://schemas.openxmlformats.org/officeDocument/2006/relationships/oleObject" Target="embeddings/oleObject66.bin"/><Relationship Id="rId153" Type="http://schemas.openxmlformats.org/officeDocument/2006/relationships/image" Target="media/image70.wmf"/><Relationship Id="rId174" Type="http://schemas.openxmlformats.org/officeDocument/2006/relationships/oleObject" Target="embeddings/oleObject87.bin"/><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79.bin"/><Relationship Id="rId381" Type="http://schemas.openxmlformats.org/officeDocument/2006/relationships/oleObject" Target="embeddings/oleObject189.bin"/><Relationship Id="rId416" Type="http://schemas.openxmlformats.org/officeDocument/2006/relationships/oleObject" Target="embeddings/oleObject207.bin"/><Relationship Id="rId220" Type="http://schemas.openxmlformats.org/officeDocument/2006/relationships/oleObject" Target="embeddings/oleObject110.bin"/><Relationship Id="rId241" Type="http://schemas.openxmlformats.org/officeDocument/2006/relationships/image" Target="media/image114.wmf"/><Relationship Id="rId437"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6.bin"/><Relationship Id="rId262" Type="http://schemas.openxmlformats.org/officeDocument/2006/relationships/oleObject" Target="embeddings/oleObject131.bin"/><Relationship Id="rId283" Type="http://schemas.openxmlformats.org/officeDocument/2006/relationships/image" Target="media/image135.wmf"/><Relationship Id="rId318" Type="http://schemas.openxmlformats.org/officeDocument/2006/relationships/image" Target="media/image154.wmf"/><Relationship Id="rId339" Type="http://schemas.openxmlformats.org/officeDocument/2006/relationships/image" Target="media/image164.wmf"/><Relationship Id="rId78" Type="http://schemas.openxmlformats.org/officeDocument/2006/relationships/oleObject" Target="embeddings/oleObject38.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0.bin"/><Relationship Id="rId143" Type="http://schemas.openxmlformats.org/officeDocument/2006/relationships/image" Target="media/image65.wmf"/><Relationship Id="rId164" Type="http://schemas.openxmlformats.org/officeDocument/2006/relationships/oleObject" Target="embeddings/oleObject82.bin"/><Relationship Id="rId185" Type="http://schemas.openxmlformats.org/officeDocument/2006/relationships/image" Target="media/image86.wmf"/><Relationship Id="rId350" Type="http://schemas.openxmlformats.org/officeDocument/2006/relationships/oleObject" Target="embeddings/oleObject174.bin"/><Relationship Id="rId371" Type="http://schemas.openxmlformats.org/officeDocument/2006/relationships/oleObject" Target="embeddings/oleObject184.bin"/><Relationship Id="rId406" Type="http://schemas.openxmlformats.org/officeDocument/2006/relationships/oleObject" Target="embeddings/oleObject202.bin"/><Relationship Id="rId9" Type="http://schemas.openxmlformats.org/officeDocument/2006/relationships/oleObject" Target="embeddings/oleObject1.bin"/><Relationship Id="rId210" Type="http://schemas.openxmlformats.org/officeDocument/2006/relationships/oleObject" Target="embeddings/oleObject105.bin"/><Relationship Id="rId392" Type="http://schemas.openxmlformats.org/officeDocument/2006/relationships/oleObject" Target="embeddings/oleObject195.bin"/><Relationship Id="rId427" Type="http://schemas.openxmlformats.org/officeDocument/2006/relationships/image" Target="media/image208.wmf"/><Relationship Id="rId26" Type="http://schemas.openxmlformats.org/officeDocument/2006/relationships/oleObject" Target="embeddings/oleObject10.bin"/><Relationship Id="rId231" Type="http://schemas.openxmlformats.org/officeDocument/2006/relationships/image" Target="media/image109.wmf"/><Relationship Id="rId252" Type="http://schemas.openxmlformats.org/officeDocument/2006/relationships/oleObject" Target="embeddings/oleObject126.bin"/><Relationship Id="rId273" Type="http://schemas.openxmlformats.org/officeDocument/2006/relationships/image" Target="media/image130.wmf"/><Relationship Id="rId294" Type="http://schemas.openxmlformats.org/officeDocument/2006/relationships/oleObject" Target="embeddings/oleObject147.bin"/><Relationship Id="rId308" Type="http://schemas.openxmlformats.org/officeDocument/2006/relationships/image" Target="media/image148.wmf"/><Relationship Id="rId329" Type="http://schemas.openxmlformats.org/officeDocument/2006/relationships/oleObject" Target="embeddings/oleObject163.bin"/><Relationship Id="rId47" Type="http://schemas.openxmlformats.org/officeDocument/2006/relationships/image" Target="media/image20.wmf"/><Relationship Id="rId68" Type="http://schemas.openxmlformats.org/officeDocument/2006/relationships/oleObject" Target="embeddings/oleObject33.bin"/><Relationship Id="rId89" Type="http://schemas.openxmlformats.org/officeDocument/2006/relationships/image" Target="media/image39.wmf"/><Relationship Id="rId112" Type="http://schemas.openxmlformats.org/officeDocument/2006/relationships/oleObject" Target="embeddings/oleObject55.bin"/><Relationship Id="rId133" Type="http://schemas.openxmlformats.org/officeDocument/2006/relationships/image" Target="media/image60.wmf"/><Relationship Id="rId154" Type="http://schemas.openxmlformats.org/officeDocument/2006/relationships/oleObject" Target="embeddings/oleObject77.bin"/><Relationship Id="rId175" Type="http://schemas.openxmlformats.org/officeDocument/2006/relationships/image" Target="media/image81.wmf"/><Relationship Id="rId340" Type="http://schemas.openxmlformats.org/officeDocument/2006/relationships/oleObject" Target="embeddings/oleObject169.bin"/><Relationship Id="rId361" Type="http://schemas.openxmlformats.org/officeDocument/2006/relationships/image" Target="media/image175.wmf"/><Relationship Id="rId196" Type="http://schemas.openxmlformats.org/officeDocument/2006/relationships/oleObject" Target="embeddings/oleObject98.bin"/><Relationship Id="rId200" Type="http://schemas.openxmlformats.org/officeDocument/2006/relationships/oleObject" Target="embeddings/oleObject100.bin"/><Relationship Id="rId382" Type="http://schemas.openxmlformats.org/officeDocument/2006/relationships/image" Target="media/image186.wmf"/><Relationship Id="rId417" Type="http://schemas.openxmlformats.org/officeDocument/2006/relationships/image" Target="media/image203.wmf"/><Relationship Id="rId438" Type="http://schemas.openxmlformats.org/officeDocument/2006/relationships/theme" Target="theme/theme1.xml"/><Relationship Id="rId16" Type="http://schemas.openxmlformats.org/officeDocument/2006/relationships/image" Target="media/image5.wmf"/><Relationship Id="rId221" Type="http://schemas.openxmlformats.org/officeDocument/2006/relationships/image" Target="media/image104.wmf"/><Relationship Id="rId242" Type="http://schemas.openxmlformats.org/officeDocument/2006/relationships/oleObject" Target="embeddings/oleObject121.bin"/><Relationship Id="rId263" Type="http://schemas.openxmlformats.org/officeDocument/2006/relationships/image" Target="media/image125.wmf"/><Relationship Id="rId284" Type="http://schemas.openxmlformats.org/officeDocument/2006/relationships/oleObject" Target="embeddings/oleObject142.bin"/><Relationship Id="rId319" Type="http://schemas.openxmlformats.org/officeDocument/2006/relationships/oleObject" Target="embeddings/oleObject158.bin"/><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oleObject" Target="embeddings/oleObject72.bin"/><Relationship Id="rId330" Type="http://schemas.openxmlformats.org/officeDocument/2006/relationships/image" Target="media/image160.wmf"/><Relationship Id="rId90" Type="http://schemas.openxmlformats.org/officeDocument/2006/relationships/oleObject" Target="embeddings/oleObject44.bin"/><Relationship Id="rId165" Type="http://schemas.openxmlformats.org/officeDocument/2006/relationships/image" Target="media/image76.wmf"/><Relationship Id="rId186" Type="http://schemas.openxmlformats.org/officeDocument/2006/relationships/oleObject" Target="embeddings/oleObject93.bin"/><Relationship Id="rId351" Type="http://schemas.openxmlformats.org/officeDocument/2006/relationships/image" Target="media/image170.wmf"/><Relationship Id="rId372" Type="http://schemas.openxmlformats.org/officeDocument/2006/relationships/image" Target="media/image181.wmf"/><Relationship Id="rId393" Type="http://schemas.openxmlformats.org/officeDocument/2006/relationships/image" Target="media/image191.wmf"/><Relationship Id="rId407" Type="http://schemas.openxmlformats.org/officeDocument/2006/relationships/image" Target="media/image198.wmf"/><Relationship Id="rId428" Type="http://schemas.openxmlformats.org/officeDocument/2006/relationships/oleObject" Target="embeddings/oleObject213.bin"/><Relationship Id="rId211" Type="http://schemas.openxmlformats.org/officeDocument/2006/relationships/image" Target="media/image99.wmf"/><Relationship Id="rId232" Type="http://schemas.openxmlformats.org/officeDocument/2006/relationships/oleObject" Target="embeddings/oleObject116.bin"/><Relationship Id="rId253" Type="http://schemas.openxmlformats.org/officeDocument/2006/relationships/image" Target="media/image120.wmf"/><Relationship Id="rId274" Type="http://schemas.openxmlformats.org/officeDocument/2006/relationships/oleObject" Target="embeddings/oleObject137.bin"/><Relationship Id="rId295" Type="http://schemas.openxmlformats.org/officeDocument/2006/relationships/image" Target="media/image141.wmf"/><Relationship Id="rId309" Type="http://schemas.openxmlformats.org/officeDocument/2006/relationships/oleObject" Target="embeddings/oleObject154.bin"/><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7.bin"/><Relationship Id="rId320" Type="http://schemas.openxmlformats.org/officeDocument/2006/relationships/image" Target="media/image155.wmf"/><Relationship Id="rId80" Type="http://schemas.openxmlformats.org/officeDocument/2006/relationships/oleObject" Target="embeddings/oleObject39.bin"/><Relationship Id="rId155" Type="http://schemas.openxmlformats.org/officeDocument/2006/relationships/image" Target="media/image71.wmf"/><Relationship Id="rId176" Type="http://schemas.openxmlformats.org/officeDocument/2006/relationships/oleObject" Target="embeddings/oleObject88.bin"/><Relationship Id="rId197" Type="http://schemas.openxmlformats.org/officeDocument/2006/relationships/image" Target="media/image92.wmf"/><Relationship Id="rId341" Type="http://schemas.openxmlformats.org/officeDocument/2006/relationships/image" Target="media/image165.wmf"/><Relationship Id="rId362" Type="http://schemas.openxmlformats.org/officeDocument/2006/relationships/oleObject" Target="embeddings/oleObject180.bin"/><Relationship Id="rId383" Type="http://schemas.openxmlformats.org/officeDocument/2006/relationships/oleObject" Target="embeddings/oleObject190.bin"/><Relationship Id="rId418" Type="http://schemas.openxmlformats.org/officeDocument/2006/relationships/oleObject" Target="embeddings/oleObject208.bin"/><Relationship Id="rId201" Type="http://schemas.openxmlformats.org/officeDocument/2006/relationships/image" Target="media/image94.wmf"/><Relationship Id="rId222" Type="http://schemas.openxmlformats.org/officeDocument/2006/relationships/oleObject" Target="embeddings/oleObject111.bin"/><Relationship Id="rId243" Type="http://schemas.openxmlformats.org/officeDocument/2006/relationships/image" Target="media/image115.wmf"/><Relationship Id="rId264" Type="http://schemas.openxmlformats.org/officeDocument/2006/relationships/oleObject" Target="embeddings/oleObject132.bin"/><Relationship Id="rId285" Type="http://schemas.openxmlformats.org/officeDocument/2006/relationships/image" Target="media/image136.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image" Target="media/image46.wmf"/><Relationship Id="rId124" Type="http://schemas.openxmlformats.org/officeDocument/2006/relationships/oleObject" Target="embeddings/oleObject62.bin"/><Relationship Id="rId310" Type="http://schemas.openxmlformats.org/officeDocument/2006/relationships/image" Target="media/image149.wmf"/><Relationship Id="rId70" Type="http://schemas.openxmlformats.org/officeDocument/2006/relationships/oleObject" Target="embeddings/oleObject34.bin"/><Relationship Id="rId91" Type="http://schemas.openxmlformats.org/officeDocument/2006/relationships/image" Target="media/image40.wmf"/><Relationship Id="rId145" Type="http://schemas.openxmlformats.org/officeDocument/2006/relationships/image" Target="media/image66.wmf"/><Relationship Id="rId166" Type="http://schemas.openxmlformats.org/officeDocument/2006/relationships/oleObject" Target="embeddings/oleObject83.bin"/><Relationship Id="rId187" Type="http://schemas.openxmlformats.org/officeDocument/2006/relationships/image" Target="media/image87.wmf"/><Relationship Id="rId331" Type="http://schemas.openxmlformats.org/officeDocument/2006/relationships/oleObject" Target="embeddings/oleObject164.bin"/><Relationship Id="rId352" Type="http://schemas.openxmlformats.org/officeDocument/2006/relationships/oleObject" Target="embeddings/oleObject175.bin"/><Relationship Id="rId373" Type="http://schemas.openxmlformats.org/officeDocument/2006/relationships/oleObject" Target="embeddings/oleObject185.bin"/><Relationship Id="rId394" Type="http://schemas.openxmlformats.org/officeDocument/2006/relationships/oleObject" Target="embeddings/oleObject196.bin"/><Relationship Id="rId408" Type="http://schemas.openxmlformats.org/officeDocument/2006/relationships/oleObject" Target="embeddings/oleObject203.bin"/><Relationship Id="rId429" Type="http://schemas.openxmlformats.org/officeDocument/2006/relationships/image" Target="media/image209.wmf"/><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image" Target="media/image110.wmf"/><Relationship Id="rId254" Type="http://schemas.openxmlformats.org/officeDocument/2006/relationships/oleObject" Target="embeddings/oleObject127.bin"/><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oleObject" Target="embeddings/oleObject56.bin"/><Relationship Id="rId275" Type="http://schemas.openxmlformats.org/officeDocument/2006/relationships/image" Target="media/image131.wmf"/><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oleObject" Target="embeddings/oleObject29.bin"/><Relationship Id="rId81" Type="http://schemas.openxmlformats.org/officeDocument/2006/relationships/image" Target="media/image35.wmf"/><Relationship Id="rId135" Type="http://schemas.openxmlformats.org/officeDocument/2006/relationships/image" Target="media/image61.wmf"/><Relationship Id="rId156" Type="http://schemas.openxmlformats.org/officeDocument/2006/relationships/oleObject" Target="embeddings/oleObject78.bin"/><Relationship Id="rId177" Type="http://schemas.openxmlformats.org/officeDocument/2006/relationships/image" Target="media/image82.wmf"/><Relationship Id="rId198" Type="http://schemas.openxmlformats.org/officeDocument/2006/relationships/oleObject" Target="embeddings/oleObject99.bin"/><Relationship Id="rId321" Type="http://schemas.openxmlformats.org/officeDocument/2006/relationships/oleObject" Target="embeddings/oleObject159.bin"/><Relationship Id="rId342" Type="http://schemas.openxmlformats.org/officeDocument/2006/relationships/oleObject" Target="embeddings/oleObject170.bin"/><Relationship Id="rId363" Type="http://schemas.openxmlformats.org/officeDocument/2006/relationships/image" Target="media/image176.wmf"/><Relationship Id="rId384" Type="http://schemas.openxmlformats.org/officeDocument/2006/relationships/image" Target="media/image187.wmf"/><Relationship Id="rId419" Type="http://schemas.openxmlformats.org/officeDocument/2006/relationships/image" Target="media/image204.wmf"/><Relationship Id="rId202" Type="http://schemas.openxmlformats.org/officeDocument/2006/relationships/oleObject" Target="embeddings/oleObject101.bin"/><Relationship Id="rId223" Type="http://schemas.openxmlformats.org/officeDocument/2006/relationships/image" Target="media/image105.wmf"/><Relationship Id="rId244" Type="http://schemas.openxmlformats.org/officeDocument/2006/relationships/oleObject" Target="embeddings/oleObject122.bin"/><Relationship Id="rId430" Type="http://schemas.openxmlformats.org/officeDocument/2006/relationships/oleObject" Target="embeddings/oleObject214.bin"/><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image" Target="media/image126.wmf"/><Relationship Id="rId286" Type="http://schemas.openxmlformats.org/officeDocument/2006/relationships/oleObject" Target="embeddings/oleObject143.bin"/><Relationship Id="rId50" Type="http://schemas.openxmlformats.org/officeDocument/2006/relationships/oleObject" Target="embeddings/oleObject22.bin"/><Relationship Id="rId104" Type="http://schemas.openxmlformats.org/officeDocument/2006/relationships/oleObject" Target="embeddings/oleObject51.bin"/><Relationship Id="rId125" Type="http://schemas.openxmlformats.org/officeDocument/2006/relationships/image" Target="media/image56.wmf"/><Relationship Id="rId146" Type="http://schemas.openxmlformats.org/officeDocument/2006/relationships/oleObject" Target="embeddings/oleObject73.bin"/><Relationship Id="rId167" Type="http://schemas.openxmlformats.org/officeDocument/2006/relationships/image" Target="media/image77.wmf"/><Relationship Id="rId188" Type="http://schemas.openxmlformats.org/officeDocument/2006/relationships/oleObject" Target="embeddings/oleObject94.bin"/><Relationship Id="rId311" Type="http://schemas.openxmlformats.org/officeDocument/2006/relationships/image" Target="media/image150.wmf"/><Relationship Id="rId332" Type="http://schemas.openxmlformats.org/officeDocument/2006/relationships/oleObject" Target="embeddings/oleObject165.bin"/><Relationship Id="rId353" Type="http://schemas.openxmlformats.org/officeDocument/2006/relationships/image" Target="media/image171.wmf"/><Relationship Id="rId374" Type="http://schemas.openxmlformats.org/officeDocument/2006/relationships/image" Target="media/image182.wmf"/><Relationship Id="rId395" Type="http://schemas.openxmlformats.org/officeDocument/2006/relationships/image" Target="media/image192.wmf"/><Relationship Id="rId409" Type="http://schemas.openxmlformats.org/officeDocument/2006/relationships/image" Target="media/image199.wmf"/><Relationship Id="rId71" Type="http://schemas.openxmlformats.org/officeDocument/2006/relationships/image" Target="media/image30.wmf"/><Relationship Id="rId92" Type="http://schemas.openxmlformats.org/officeDocument/2006/relationships/oleObject" Target="embeddings/oleObject45.bin"/><Relationship Id="rId213" Type="http://schemas.openxmlformats.org/officeDocument/2006/relationships/image" Target="media/image100.wmf"/><Relationship Id="rId234" Type="http://schemas.openxmlformats.org/officeDocument/2006/relationships/oleObject" Target="embeddings/oleObject117.bin"/><Relationship Id="rId420" Type="http://schemas.openxmlformats.org/officeDocument/2006/relationships/oleObject" Target="embeddings/oleObject209.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1.wmf"/><Relationship Id="rId276" Type="http://schemas.openxmlformats.org/officeDocument/2006/relationships/oleObject" Target="embeddings/oleObject138.bin"/><Relationship Id="rId297" Type="http://schemas.openxmlformats.org/officeDocument/2006/relationships/image" Target="media/image142.wmf"/><Relationship Id="rId40" Type="http://schemas.openxmlformats.org/officeDocument/2006/relationships/oleObject" Target="embeddings/oleObject17.bin"/><Relationship Id="rId115" Type="http://schemas.openxmlformats.org/officeDocument/2006/relationships/image" Target="media/image52.wmf"/><Relationship Id="rId136" Type="http://schemas.openxmlformats.org/officeDocument/2006/relationships/oleObject" Target="embeddings/oleObject68.bin"/><Relationship Id="rId157" Type="http://schemas.openxmlformats.org/officeDocument/2006/relationships/image" Target="media/image72.wmf"/><Relationship Id="rId178" Type="http://schemas.openxmlformats.org/officeDocument/2006/relationships/oleObject" Target="embeddings/oleObject89.bin"/><Relationship Id="rId301" Type="http://schemas.openxmlformats.org/officeDocument/2006/relationships/image" Target="media/image144.wmf"/><Relationship Id="rId322" Type="http://schemas.openxmlformats.org/officeDocument/2006/relationships/image" Target="media/image156.wmf"/><Relationship Id="rId343" Type="http://schemas.openxmlformats.org/officeDocument/2006/relationships/image" Target="media/image166.wmf"/><Relationship Id="rId364" Type="http://schemas.openxmlformats.org/officeDocument/2006/relationships/image" Target="media/image177.wmf"/><Relationship Id="rId61" Type="http://schemas.openxmlformats.org/officeDocument/2006/relationships/image" Target="media/image25.wmf"/><Relationship Id="rId82" Type="http://schemas.openxmlformats.org/officeDocument/2006/relationships/oleObject" Target="embeddings/oleObject40.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191.bin"/><Relationship Id="rId19" Type="http://schemas.openxmlformats.org/officeDocument/2006/relationships/oleObject" Target="embeddings/oleObject6.bin"/><Relationship Id="rId224" Type="http://schemas.openxmlformats.org/officeDocument/2006/relationships/oleObject" Target="embeddings/oleObject112.bin"/><Relationship Id="rId245" Type="http://schemas.openxmlformats.org/officeDocument/2006/relationships/image" Target="media/image116.wmf"/><Relationship Id="rId266" Type="http://schemas.openxmlformats.org/officeDocument/2006/relationships/oleObject" Target="embeddings/oleObject133.bin"/><Relationship Id="rId287" Type="http://schemas.openxmlformats.org/officeDocument/2006/relationships/image" Target="media/image137.wmf"/><Relationship Id="rId410" Type="http://schemas.openxmlformats.org/officeDocument/2006/relationships/oleObject" Target="embeddings/oleObject204.bin"/><Relationship Id="rId431" Type="http://schemas.openxmlformats.org/officeDocument/2006/relationships/image" Target="media/image210.wmf"/><Relationship Id="rId30" Type="http://schemas.openxmlformats.org/officeDocument/2006/relationships/oleObject" Target="embeddings/oleObject12.bin"/><Relationship Id="rId105" Type="http://schemas.openxmlformats.org/officeDocument/2006/relationships/image" Target="media/image47.wmf"/><Relationship Id="rId126" Type="http://schemas.openxmlformats.org/officeDocument/2006/relationships/oleObject" Target="embeddings/oleObject63.bin"/><Relationship Id="rId147" Type="http://schemas.openxmlformats.org/officeDocument/2006/relationships/image" Target="media/image67.wmf"/><Relationship Id="rId168" Type="http://schemas.openxmlformats.org/officeDocument/2006/relationships/oleObject" Target="embeddings/oleObject84.bin"/><Relationship Id="rId312" Type="http://schemas.openxmlformats.org/officeDocument/2006/relationships/image" Target="media/image151.wmf"/><Relationship Id="rId333" Type="http://schemas.openxmlformats.org/officeDocument/2006/relationships/image" Target="media/image161.wmf"/><Relationship Id="rId354" Type="http://schemas.openxmlformats.org/officeDocument/2006/relationships/oleObject" Target="embeddings/oleObject176.bin"/><Relationship Id="rId51" Type="http://schemas.openxmlformats.org/officeDocument/2006/relationships/image" Target="media/image22.wmf"/><Relationship Id="rId72" Type="http://schemas.openxmlformats.org/officeDocument/2006/relationships/oleObject" Target="embeddings/oleObject35.bin"/><Relationship Id="rId93" Type="http://schemas.openxmlformats.org/officeDocument/2006/relationships/image" Target="media/image41.wmf"/><Relationship Id="rId189" Type="http://schemas.openxmlformats.org/officeDocument/2006/relationships/image" Target="media/image88.wmf"/><Relationship Id="rId375" Type="http://schemas.openxmlformats.org/officeDocument/2006/relationships/oleObject" Target="embeddings/oleObject186.bin"/><Relationship Id="rId396" Type="http://schemas.openxmlformats.org/officeDocument/2006/relationships/oleObject" Target="embeddings/oleObject197.bin"/><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image" Target="media/image111.wmf"/><Relationship Id="rId256" Type="http://schemas.openxmlformats.org/officeDocument/2006/relationships/oleObject" Target="embeddings/oleObject128.bin"/><Relationship Id="rId277" Type="http://schemas.openxmlformats.org/officeDocument/2006/relationships/image" Target="media/image132.wmf"/><Relationship Id="rId298" Type="http://schemas.openxmlformats.org/officeDocument/2006/relationships/oleObject" Target="embeddings/oleObject149.bin"/><Relationship Id="rId400" Type="http://schemas.openxmlformats.org/officeDocument/2006/relationships/oleObject" Target="embeddings/oleObject199.bin"/><Relationship Id="rId421" Type="http://schemas.openxmlformats.org/officeDocument/2006/relationships/image" Target="media/image205.wmf"/><Relationship Id="rId116" Type="http://schemas.openxmlformats.org/officeDocument/2006/relationships/oleObject" Target="embeddings/oleObject57.bin"/><Relationship Id="rId137" Type="http://schemas.openxmlformats.org/officeDocument/2006/relationships/image" Target="media/image62.wmf"/><Relationship Id="rId158" Type="http://schemas.openxmlformats.org/officeDocument/2006/relationships/oleObject" Target="embeddings/oleObject79.bin"/><Relationship Id="rId302" Type="http://schemas.openxmlformats.org/officeDocument/2006/relationships/oleObject" Target="embeddings/oleObject151.bin"/><Relationship Id="rId323" Type="http://schemas.openxmlformats.org/officeDocument/2006/relationships/oleObject" Target="embeddings/oleObject160.bin"/><Relationship Id="rId344" Type="http://schemas.openxmlformats.org/officeDocument/2006/relationships/oleObject" Target="embeddings/oleObject171.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30.bin"/><Relationship Id="rId83" Type="http://schemas.openxmlformats.org/officeDocument/2006/relationships/image" Target="media/image36.wmf"/><Relationship Id="rId179" Type="http://schemas.openxmlformats.org/officeDocument/2006/relationships/image" Target="media/image83.wmf"/><Relationship Id="rId365" Type="http://schemas.openxmlformats.org/officeDocument/2006/relationships/oleObject" Target="embeddings/oleObject181.bin"/><Relationship Id="rId386" Type="http://schemas.openxmlformats.org/officeDocument/2006/relationships/image" Target="media/image188.wmf"/><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image" Target="media/image106.wmf"/><Relationship Id="rId246" Type="http://schemas.openxmlformats.org/officeDocument/2006/relationships/oleObject" Target="embeddings/oleObject123.bin"/><Relationship Id="rId267" Type="http://schemas.openxmlformats.org/officeDocument/2006/relationships/image" Target="media/image127.wmf"/><Relationship Id="rId288" Type="http://schemas.openxmlformats.org/officeDocument/2006/relationships/oleObject" Target="embeddings/oleObject144.bin"/><Relationship Id="rId411" Type="http://schemas.openxmlformats.org/officeDocument/2006/relationships/image" Target="media/image200.wmf"/><Relationship Id="rId432" Type="http://schemas.openxmlformats.org/officeDocument/2006/relationships/oleObject" Target="embeddings/oleObject215.bin"/><Relationship Id="rId106" Type="http://schemas.openxmlformats.org/officeDocument/2006/relationships/oleObject" Target="embeddings/oleObject52.bin"/><Relationship Id="rId127" Type="http://schemas.openxmlformats.org/officeDocument/2006/relationships/image" Target="media/image57.wmf"/><Relationship Id="rId313" Type="http://schemas.openxmlformats.org/officeDocument/2006/relationships/oleObject" Target="embeddings/oleObject155.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1.wmf"/><Relationship Id="rId94" Type="http://schemas.openxmlformats.org/officeDocument/2006/relationships/oleObject" Target="embeddings/oleObject46.bin"/><Relationship Id="rId148" Type="http://schemas.openxmlformats.org/officeDocument/2006/relationships/oleObject" Target="embeddings/oleObject74.bin"/><Relationship Id="rId169" Type="http://schemas.openxmlformats.org/officeDocument/2006/relationships/image" Target="media/image78.wmf"/><Relationship Id="rId334" Type="http://schemas.openxmlformats.org/officeDocument/2006/relationships/oleObject" Target="embeddings/oleObject166.bin"/><Relationship Id="rId355" Type="http://schemas.openxmlformats.org/officeDocument/2006/relationships/image" Target="media/image172.wmf"/><Relationship Id="rId376" Type="http://schemas.openxmlformats.org/officeDocument/2006/relationships/image" Target="media/image183.wmf"/><Relationship Id="rId397" Type="http://schemas.openxmlformats.org/officeDocument/2006/relationships/image" Target="media/image193.wmf"/><Relationship Id="rId4" Type="http://schemas.openxmlformats.org/officeDocument/2006/relationships/settings" Target="settings.xml"/><Relationship Id="rId180" Type="http://schemas.openxmlformats.org/officeDocument/2006/relationships/oleObject" Target="embeddings/oleObject90.bin"/><Relationship Id="rId215" Type="http://schemas.openxmlformats.org/officeDocument/2006/relationships/image" Target="media/image101.wmf"/><Relationship Id="rId236" Type="http://schemas.openxmlformats.org/officeDocument/2006/relationships/oleObject" Target="embeddings/oleObject118.bin"/><Relationship Id="rId257" Type="http://schemas.openxmlformats.org/officeDocument/2006/relationships/image" Target="media/image122.wmf"/><Relationship Id="rId278" Type="http://schemas.openxmlformats.org/officeDocument/2006/relationships/oleObject" Target="embeddings/oleObject139.bin"/><Relationship Id="rId401" Type="http://schemas.openxmlformats.org/officeDocument/2006/relationships/image" Target="media/image195.wmf"/><Relationship Id="rId422" Type="http://schemas.openxmlformats.org/officeDocument/2006/relationships/oleObject" Target="embeddings/oleObject210.bin"/><Relationship Id="rId303" Type="http://schemas.openxmlformats.org/officeDocument/2006/relationships/image" Target="media/image145.wmf"/><Relationship Id="rId42" Type="http://schemas.openxmlformats.org/officeDocument/2006/relationships/oleObject" Target="embeddings/oleObject18.bin"/><Relationship Id="rId84" Type="http://schemas.openxmlformats.org/officeDocument/2006/relationships/oleObject" Target="embeddings/oleObject41.bin"/><Relationship Id="rId138" Type="http://schemas.openxmlformats.org/officeDocument/2006/relationships/oleObject" Target="embeddings/oleObject69.bin"/><Relationship Id="rId345" Type="http://schemas.openxmlformats.org/officeDocument/2006/relationships/image" Target="media/image167.wmf"/><Relationship Id="rId387" Type="http://schemas.openxmlformats.org/officeDocument/2006/relationships/oleObject" Target="embeddings/oleObject192.bin"/><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image" Target="media/image117.wmf"/><Relationship Id="rId412" Type="http://schemas.openxmlformats.org/officeDocument/2006/relationships/oleObject" Target="embeddings/oleObject205.bin"/><Relationship Id="rId107" Type="http://schemas.openxmlformats.org/officeDocument/2006/relationships/image" Target="media/image48.wmf"/><Relationship Id="rId289" Type="http://schemas.openxmlformats.org/officeDocument/2006/relationships/image" Target="media/image138.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68.wmf"/><Relationship Id="rId314" Type="http://schemas.openxmlformats.org/officeDocument/2006/relationships/image" Target="media/image152.wmf"/><Relationship Id="rId356" Type="http://schemas.openxmlformats.org/officeDocument/2006/relationships/oleObject" Target="embeddings/oleObject177.bin"/><Relationship Id="rId398" Type="http://schemas.openxmlformats.org/officeDocument/2006/relationships/oleObject" Target="embeddings/oleObject198.bin"/><Relationship Id="rId95" Type="http://schemas.openxmlformats.org/officeDocument/2006/relationships/image" Target="media/image42.wmf"/><Relationship Id="rId160" Type="http://schemas.openxmlformats.org/officeDocument/2006/relationships/oleObject" Target="embeddings/oleObject80.bin"/><Relationship Id="rId216" Type="http://schemas.openxmlformats.org/officeDocument/2006/relationships/oleObject" Target="embeddings/oleObject108.bin"/><Relationship Id="rId423" Type="http://schemas.openxmlformats.org/officeDocument/2006/relationships/image" Target="media/image206.wmf"/><Relationship Id="rId258" Type="http://schemas.openxmlformats.org/officeDocument/2006/relationships/oleObject" Target="embeddings/oleObject129.bin"/><Relationship Id="rId22" Type="http://schemas.openxmlformats.org/officeDocument/2006/relationships/image" Target="media/image8.wmf"/><Relationship Id="rId64" Type="http://schemas.openxmlformats.org/officeDocument/2006/relationships/oleObject" Target="embeddings/oleObject31.bin"/><Relationship Id="rId118" Type="http://schemas.openxmlformats.org/officeDocument/2006/relationships/oleObject" Target="embeddings/oleObject58.bin"/><Relationship Id="rId325" Type="http://schemas.openxmlformats.org/officeDocument/2006/relationships/oleObject" Target="embeddings/oleObject161.bin"/><Relationship Id="rId367" Type="http://schemas.openxmlformats.org/officeDocument/2006/relationships/oleObject" Target="embeddings/oleObject182.bin"/><Relationship Id="rId171" Type="http://schemas.openxmlformats.org/officeDocument/2006/relationships/image" Target="media/image79.wmf"/><Relationship Id="rId227" Type="http://schemas.openxmlformats.org/officeDocument/2006/relationships/image" Target="media/image10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AF00F-3D8C-499B-8910-E2B441147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20</Pages>
  <Words>3828</Words>
  <Characters>21820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Muralikrishna</cp:lastModifiedBy>
  <cp:revision>40</cp:revision>
  <dcterms:created xsi:type="dcterms:W3CDTF">2017-07-21T12:12:00Z</dcterms:created>
  <dcterms:modified xsi:type="dcterms:W3CDTF">2017-07-21T17:32:00Z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